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A10" w:rsidRDefault="00864A10" w:rsidP="008954D6">
      <w:pPr>
        <w:spacing w:after="0" w:line="240" w:lineRule="auto"/>
        <w:jc w:val="center"/>
        <w:rPr>
          <w:rFonts w:ascii="Times New Roman" w:hAnsi="Times New Roman" w:cs="Times New Roman"/>
          <w:b/>
          <w:sz w:val="28"/>
          <w:szCs w:val="28"/>
        </w:rPr>
      </w:pPr>
    </w:p>
    <w:p w:rsidR="00512CB7" w:rsidRDefault="00512CB7" w:rsidP="008954D6">
      <w:pPr>
        <w:spacing w:after="0" w:line="240" w:lineRule="auto"/>
        <w:jc w:val="center"/>
        <w:rPr>
          <w:rFonts w:ascii="Times New Roman" w:hAnsi="Times New Roman" w:cs="Times New Roman"/>
          <w:b/>
          <w:sz w:val="28"/>
          <w:szCs w:val="28"/>
        </w:rPr>
      </w:pPr>
      <w:r w:rsidRPr="002C1643">
        <w:rPr>
          <w:rFonts w:ascii="Times New Roman" w:hAnsi="Times New Roman" w:cs="Times New Roman"/>
          <w:b/>
          <w:sz w:val="28"/>
          <w:szCs w:val="28"/>
        </w:rPr>
        <w:t xml:space="preserve">Информационные материалы к </w:t>
      </w:r>
      <w:r>
        <w:rPr>
          <w:rFonts w:ascii="Times New Roman" w:hAnsi="Times New Roman" w:cs="Times New Roman"/>
          <w:b/>
          <w:sz w:val="28"/>
          <w:szCs w:val="28"/>
        </w:rPr>
        <w:t xml:space="preserve">проведению информационно-образовательного проекта «Школа Активного Гражданина» </w:t>
      </w:r>
      <w:r w:rsidRPr="00B70641">
        <w:rPr>
          <w:rFonts w:ascii="Times New Roman" w:hAnsi="Times New Roman" w:cs="Times New Roman"/>
          <w:b/>
          <w:sz w:val="28"/>
          <w:szCs w:val="28"/>
        </w:rPr>
        <w:t>в учреждениях профессионального образования в 2019/2020 учебном году</w:t>
      </w:r>
    </w:p>
    <w:p w:rsidR="00512CB7" w:rsidRDefault="00512CB7" w:rsidP="008954D6">
      <w:pPr>
        <w:spacing w:after="0" w:line="240" w:lineRule="auto"/>
        <w:jc w:val="center"/>
        <w:rPr>
          <w:rFonts w:ascii="Times New Roman" w:hAnsi="Times New Roman" w:cs="Times New Roman"/>
          <w:b/>
          <w:sz w:val="28"/>
          <w:szCs w:val="28"/>
        </w:rPr>
      </w:pPr>
    </w:p>
    <w:p w:rsidR="00512CB7" w:rsidRDefault="00512CB7" w:rsidP="008954D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Дата проведения – </w:t>
      </w:r>
      <w:r w:rsidR="00C361E8">
        <w:rPr>
          <w:rFonts w:ascii="Times New Roman" w:hAnsi="Times New Roman" w:cs="Times New Roman"/>
          <w:b/>
          <w:sz w:val="28"/>
          <w:szCs w:val="28"/>
        </w:rPr>
        <w:t>24</w:t>
      </w:r>
      <w:r>
        <w:rPr>
          <w:rFonts w:ascii="Times New Roman" w:hAnsi="Times New Roman" w:cs="Times New Roman"/>
          <w:b/>
          <w:sz w:val="28"/>
          <w:szCs w:val="28"/>
        </w:rPr>
        <w:t>.10.2019г.</w:t>
      </w:r>
    </w:p>
    <w:p w:rsidR="00512CB7" w:rsidRPr="00B70641" w:rsidRDefault="00512CB7" w:rsidP="008954D6">
      <w:pPr>
        <w:spacing w:after="0" w:line="240" w:lineRule="auto"/>
        <w:jc w:val="center"/>
        <w:rPr>
          <w:rFonts w:ascii="Times New Roman" w:hAnsi="Times New Roman" w:cs="Times New Roman"/>
          <w:b/>
          <w:sz w:val="28"/>
          <w:szCs w:val="28"/>
        </w:rPr>
      </w:pPr>
    </w:p>
    <w:p w:rsidR="007466CA" w:rsidRDefault="007466CA" w:rsidP="008954D6">
      <w:pPr>
        <w:spacing w:after="0" w:line="240" w:lineRule="auto"/>
        <w:rPr>
          <w:rFonts w:ascii="Times New Roman" w:hAnsi="Times New Roman" w:cs="Times New Roman"/>
          <w:b/>
          <w:sz w:val="28"/>
          <w:szCs w:val="28"/>
        </w:rPr>
      </w:pPr>
      <w:r w:rsidRPr="007466CA">
        <w:rPr>
          <w:rFonts w:ascii="Times New Roman" w:hAnsi="Times New Roman" w:cs="Times New Roman"/>
          <w:b/>
          <w:sz w:val="28"/>
          <w:szCs w:val="28"/>
        </w:rPr>
        <w:t xml:space="preserve">Тема: </w:t>
      </w:r>
      <w:r w:rsidR="00512CB7">
        <w:rPr>
          <w:rFonts w:ascii="Times New Roman" w:hAnsi="Times New Roman" w:cs="Times New Roman"/>
          <w:b/>
          <w:sz w:val="28"/>
          <w:szCs w:val="28"/>
        </w:rPr>
        <w:t>«</w:t>
      </w:r>
      <w:r>
        <w:rPr>
          <w:rFonts w:ascii="Times New Roman" w:hAnsi="Times New Roman" w:cs="Times New Roman"/>
          <w:b/>
          <w:sz w:val="28"/>
          <w:szCs w:val="28"/>
        </w:rPr>
        <w:t>Молодежь выбирает будущее</w:t>
      </w:r>
      <w:r w:rsidR="00512CB7">
        <w:rPr>
          <w:rFonts w:ascii="Times New Roman" w:hAnsi="Times New Roman" w:cs="Times New Roman"/>
          <w:b/>
          <w:sz w:val="28"/>
          <w:szCs w:val="28"/>
        </w:rPr>
        <w:t>»</w:t>
      </w:r>
    </w:p>
    <w:p w:rsidR="00512CB7" w:rsidRPr="00067E10" w:rsidRDefault="00512CB7" w:rsidP="008954D6">
      <w:pPr>
        <w:spacing w:after="0" w:line="240" w:lineRule="auto"/>
      </w:pPr>
    </w:p>
    <w:p w:rsidR="006E0A44" w:rsidRPr="0038068D" w:rsidRDefault="006E0A44" w:rsidP="008954D6">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БЛОК</w:t>
      </w:r>
      <w:r w:rsidRPr="004C1AD1">
        <w:rPr>
          <w:rFonts w:ascii="Times New Roman" w:hAnsi="Times New Roman" w:cs="Times New Roman"/>
          <w:b/>
          <w:sz w:val="28"/>
          <w:szCs w:val="28"/>
          <w:u w:val="single"/>
        </w:rPr>
        <w:t xml:space="preserve"> 1</w:t>
      </w:r>
    </w:p>
    <w:p w:rsidR="006E0A44" w:rsidRPr="00A57D42" w:rsidRDefault="006E0A44" w:rsidP="008954D6">
      <w:pPr>
        <w:pStyle w:val="a6"/>
        <w:spacing w:after="0" w:line="240" w:lineRule="auto"/>
        <w:ind w:left="855"/>
        <w:jc w:val="both"/>
        <w:rPr>
          <w:rFonts w:ascii="Times New Roman" w:hAnsi="Times New Roman" w:cs="Times New Roman"/>
          <w:sz w:val="28"/>
          <w:szCs w:val="28"/>
          <w:u w:val="single"/>
        </w:rPr>
      </w:pPr>
      <w:r w:rsidRPr="00A57D42">
        <w:rPr>
          <w:rFonts w:ascii="Times New Roman" w:hAnsi="Times New Roman" w:cs="Times New Roman"/>
          <w:b/>
          <w:sz w:val="28"/>
          <w:szCs w:val="28"/>
          <w:u w:val="single"/>
        </w:rPr>
        <w:t>Мы узнаём.</w:t>
      </w:r>
      <w:bookmarkStart w:id="0" w:name="_GoBack"/>
      <w:bookmarkEnd w:id="0"/>
    </w:p>
    <w:p w:rsidR="006E0A44" w:rsidRDefault="006E0A44" w:rsidP="008954D6">
      <w:pPr>
        <w:pStyle w:val="a6"/>
        <w:spacing w:after="0" w:line="240" w:lineRule="auto"/>
        <w:ind w:left="709"/>
        <w:jc w:val="both"/>
        <w:rPr>
          <w:rFonts w:ascii="Times New Roman" w:hAnsi="Times New Roman" w:cs="Times New Roman"/>
          <w:sz w:val="28"/>
          <w:szCs w:val="28"/>
          <w:u w:val="single"/>
        </w:rPr>
      </w:pPr>
      <w:r>
        <w:rPr>
          <w:rFonts w:ascii="Times New Roman" w:hAnsi="Times New Roman" w:cs="Times New Roman"/>
          <w:sz w:val="28"/>
          <w:szCs w:val="28"/>
          <w:u w:val="single"/>
        </w:rPr>
        <w:t>Информационные блоки:</w:t>
      </w:r>
    </w:p>
    <w:p w:rsidR="006E0A44" w:rsidRDefault="006E0A44" w:rsidP="008954D6">
      <w:pPr>
        <w:pStyle w:val="a6"/>
        <w:numPr>
          <w:ilvl w:val="0"/>
          <w:numId w:val="3"/>
        </w:numPr>
        <w:spacing w:after="0" w:line="240" w:lineRule="auto"/>
        <w:jc w:val="both"/>
        <w:rPr>
          <w:rFonts w:ascii="Times New Roman" w:hAnsi="Times New Roman" w:cs="Times New Roman"/>
          <w:sz w:val="28"/>
          <w:szCs w:val="28"/>
        </w:rPr>
      </w:pPr>
      <w:r w:rsidRPr="006E0A44">
        <w:rPr>
          <w:rFonts w:ascii="Times New Roman" w:hAnsi="Times New Roman" w:cs="Times New Roman"/>
          <w:sz w:val="28"/>
          <w:szCs w:val="28"/>
        </w:rPr>
        <w:t>Из истории выборов в Республике Беларусь</w:t>
      </w:r>
    </w:p>
    <w:p w:rsidR="006E0A44" w:rsidRDefault="006E0A44" w:rsidP="008954D6">
      <w:pPr>
        <w:pStyle w:val="a6"/>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Избирательное право граждан Республики Беларусь</w:t>
      </w:r>
    </w:p>
    <w:p w:rsidR="00C67488" w:rsidRDefault="00C67488" w:rsidP="008954D6">
      <w:pPr>
        <w:pStyle w:val="a6"/>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Правила избирательной кампании</w:t>
      </w:r>
    </w:p>
    <w:p w:rsidR="006E0A44" w:rsidRPr="006E0A44" w:rsidRDefault="00C67488" w:rsidP="008954D6">
      <w:pPr>
        <w:pStyle w:val="a6"/>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Активная</w:t>
      </w:r>
      <w:r w:rsidR="008F149B">
        <w:rPr>
          <w:rFonts w:ascii="Times New Roman" w:hAnsi="Times New Roman" w:cs="Times New Roman"/>
          <w:sz w:val="28"/>
          <w:szCs w:val="28"/>
        </w:rPr>
        <w:t xml:space="preserve"> </w:t>
      </w:r>
      <w:r>
        <w:rPr>
          <w:rFonts w:ascii="Times New Roman" w:hAnsi="Times New Roman" w:cs="Times New Roman"/>
          <w:sz w:val="28"/>
          <w:szCs w:val="28"/>
        </w:rPr>
        <w:t>гражданская</w:t>
      </w:r>
      <w:r w:rsidR="00714606">
        <w:rPr>
          <w:rFonts w:ascii="Times New Roman" w:hAnsi="Times New Roman" w:cs="Times New Roman"/>
          <w:sz w:val="28"/>
          <w:szCs w:val="28"/>
        </w:rPr>
        <w:t xml:space="preserve"> </w:t>
      </w:r>
      <w:r>
        <w:rPr>
          <w:rFonts w:ascii="Times New Roman" w:hAnsi="Times New Roman" w:cs="Times New Roman"/>
          <w:sz w:val="28"/>
          <w:szCs w:val="28"/>
        </w:rPr>
        <w:t>позиция молодежи</w:t>
      </w:r>
    </w:p>
    <w:p w:rsidR="00432240" w:rsidRPr="005F45DF" w:rsidRDefault="00432240" w:rsidP="008954D6">
      <w:pPr>
        <w:pStyle w:val="a6"/>
        <w:spacing w:after="0" w:line="240" w:lineRule="auto"/>
        <w:ind w:left="0"/>
        <w:jc w:val="both"/>
        <w:rPr>
          <w:rFonts w:ascii="Times New Roman" w:eastAsia="Times New Roman" w:hAnsi="Times New Roman" w:cs="Times New Roman"/>
          <w:b/>
          <w:sz w:val="28"/>
          <w:szCs w:val="28"/>
          <w:u w:val="single"/>
          <w:lang w:eastAsia="ru-RU"/>
        </w:rPr>
      </w:pPr>
      <w:r w:rsidRPr="005F45DF">
        <w:rPr>
          <w:rFonts w:ascii="Times New Roman" w:eastAsia="Times New Roman" w:hAnsi="Times New Roman" w:cs="Times New Roman"/>
          <w:b/>
          <w:sz w:val="28"/>
          <w:szCs w:val="28"/>
          <w:u w:val="single"/>
          <w:lang w:eastAsia="ru-RU"/>
        </w:rPr>
        <w:t>БЛОК 2</w:t>
      </w:r>
    </w:p>
    <w:p w:rsidR="00432240" w:rsidRDefault="00432240" w:rsidP="008954D6">
      <w:pPr>
        <w:pStyle w:val="a6"/>
        <w:spacing w:after="0" w:line="240" w:lineRule="auto"/>
        <w:ind w:left="709"/>
        <w:jc w:val="both"/>
        <w:rPr>
          <w:rFonts w:ascii="Times New Roman" w:hAnsi="Times New Roman" w:cs="Times New Roman"/>
          <w:b/>
          <w:sz w:val="28"/>
          <w:szCs w:val="28"/>
          <w:u w:val="single"/>
        </w:rPr>
      </w:pPr>
      <w:r>
        <w:rPr>
          <w:rFonts w:ascii="Times New Roman" w:hAnsi="Times New Roman" w:cs="Times New Roman"/>
          <w:b/>
          <w:sz w:val="28"/>
          <w:szCs w:val="28"/>
          <w:u w:val="single"/>
        </w:rPr>
        <w:t>Мы размышляем.</w:t>
      </w:r>
    </w:p>
    <w:p w:rsidR="00EB22FD" w:rsidRDefault="00EB22FD" w:rsidP="008954D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Выборы – это</w:t>
      </w:r>
      <w:r w:rsidRPr="00B97AE7">
        <w:rPr>
          <w:rFonts w:ascii="Times New Roman" w:eastAsia="Times New Roman" w:hAnsi="Times New Roman" w:cs="Times New Roman"/>
          <w:sz w:val="28"/>
          <w:szCs w:val="28"/>
          <w:lang w:eastAsia="ru-RU"/>
        </w:rPr>
        <w:t xml:space="preserve"> демократическ</w:t>
      </w:r>
      <w:r>
        <w:rPr>
          <w:rFonts w:ascii="Times New Roman" w:eastAsia="Times New Roman" w:hAnsi="Times New Roman" w:cs="Times New Roman"/>
          <w:sz w:val="28"/>
          <w:szCs w:val="28"/>
          <w:lang w:eastAsia="ru-RU"/>
        </w:rPr>
        <w:t>ая</w:t>
      </w:r>
      <w:r w:rsidRPr="00B97A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форма</w:t>
      </w:r>
      <w:r w:rsidRPr="00B97AE7">
        <w:rPr>
          <w:rFonts w:ascii="Times New Roman" w:eastAsia="Times New Roman" w:hAnsi="Times New Roman" w:cs="Times New Roman"/>
          <w:sz w:val="28"/>
          <w:szCs w:val="28"/>
          <w:lang w:eastAsia="ru-RU"/>
        </w:rPr>
        <w:t xml:space="preserve"> </w:t>
      </w:r>
      <w:r w:rsidRPr="00F824B7">
        <w:rPr>
          <w:rFonts w:ascii="Times New Roman" w:eastAsia="Times New Roman" w:hAnsi="Times New Roman" w:cs="Times New Roman"/>
          <w:sz w:val="28"/>
          <w:szCs w:val="28"/>
          <w:lang w:eastAsia="ru-RU"/>
        </w:rPr>
        <w:t>участия граждан в общественно-политической жизни государства, региона</w:t>
      </w:r>
      <w:r>
        <w:rPr>
          <w:rFonts w:ascii="Times New Roman" w:eastAsia="Times New Roman" w:hAnsi="Times New Roman" w:cs="Times New Roman"/>
          <w:sz w:val="28"/>
          <w:szCs w:val="28"/>
          <w:lang w:eastAsia="ru-RU"/>
        </w:rPr>
        <w:t>,</w:t>
      </w:r>
      <w:r>
        <w:rPr>
          <w:rFonts w:ascii="Arial" w:hAnsi="Arial" w:cs="Arial"/>
          <w:color w:val="333333"/>
          <w:sz w:val="20"/>
          <w:szCs w:val="20"/>
          <w:shd w:val="clear" w:color="auto" w:fill="FFFFFF"/>
        </w:rPr>
        <w:t xml:space="preserve"> </w:t>
      </w:r>
      <w:r>
        <w:rPr>
          <w:rFonts w:ascii="Times New Roman" w:eastAsia="Times New Roman" w:hAnsi="Times New Roman" w:cs="Times New Roman"/>
          <w:sz w:val="28"/>
          <w:szCs w:val="28"/>
          <w:lang w:eastAsia="ru-RU"/>
        </w:rPr>
        <w:t>формирования органов государственного управления и самоуправления.</w:t>
      </w:r>
    </w:p>
    <w:p w:rsidR="00C361E8" w:rsidRPr="009C2027" w:rsidRDefault="00C361E8" w:rsidP="008954D6">
      <w:pPr>
        <w:spacing w:after="0" w:line="240" w:lineRule="auto"/>
        <w:ind w:firstLine="709"/>
        <w:jc w:val="both"/>
        <w:rPr>
          <w:rFonts w:ascii="Times New Roman" w:eastAsia="Times New Roman" w:hAnsi="Times New Roman" w:cs="Times New Roman"/>
          <w:sz w:val="28"/>
          <w:szCs w:val="28"/>
          <w:lang w:eastAsia="ru-RU"/>
        </w:rPr>
      </w:pPr>
      <w:r w:rsidRPr="009C2027">
        <w:rPr>
          <w:rFonts w:ascii="Times New Roman" w:eastAsia="Times New Roman" w:hAnsi="Times New Roman" w:cs="Times New Roman"/>
          <w:sz w:val="28"/>
          <w:szCs w:val="28"/>
          <w:lang w:eastAsia="ru-RU"/>
        </w:rPr>
        <w:t xml:space="preserve">Первыми свободными выборами в </w:t>
      </w:r>
      <w:r>
        <w:rPr>
          <w:rFonts w:ascii="Times New Roman" w:eastAsia="Times New Roman" w:hAnsi="Times New Roman" w:cs="Times New Roman"/>
          <w:sz w:val="28"/>
          <w:szCs w:val="28"/>
          <w:lang w:eastAsia="ru-RU"/>
        </w:rPr>
        <w:t xml:space="preserve">суверенной Беларуси </w:t>
      </w:r>
      <w:r w:rsidRPr="009C2027">
        <w:rPr>
          <w:rFonts w:ascii="Times New Roman" w:eastAsia="Times New Roman" w:hAnsi="Times New Roman" w:cs="Times New Roman"/>
          <w:sz w:val="28"/>
          <w:szCs w:val="28"/>
          <w:lang w:eastAsia="ru-RU"/>
        </w:rPr>
        <w:t>стали выборы</w:t>
      </w:r>
      <w:r>
        <w:rPr>
          <w:rFonts w:ascii="Times New Roman" w:eastAsia="Times New Roman" w:hAnsi="Times New Roman" w:cs="Times New Roman"/>
          <w:sz w:val="28"/>
          <w:szCs w:val="28"/>
          <w:lang w:eastAsia="ru-RU"/>
        </w:rPr>
        <w:t xml:space="preserve"> Президента страны в 1994 году. </w:t>
      </w:r>
      <w:r w:rsidRPr="009C2027">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них</w:t>
      </w:r>
      <w:r w:rsidRPr="009C2027">
        <w:rPr>
          <w:rFonts w:ascii="Times New Roman" w:eastAsia="Times New Roman" w:hAnsi="Times New Roman" w:cs="Times New Roman"/>
          <w:sz w:val="28"/>
          <w:szCs w:val="28"/>
          <w:lang w:eastAsia="ru-RU"/>
        </w:rPr>
        <w:t xml:space="preserve"> победил кандидат Александр Лукашенко, который с большим отрывом опередил действующего премьер-министра Вячеслава </w:t>
      </w:r>
      <w:proofErr w:type="spellStart"/>
      <w:r w:rsidRPr="009C2027">
        <w:rPr>
          <w:rFonts w:ascii="Times New Roman" w:eastAsia="Times New Roman" w:hAnsi="Times New Roman" w:cs="Times New Roman"/>
          <w:sz w:val="28"/>
          <w:szCs w:val="28"/>
          <w:lang w:eastAsia="ru-RU"/>
        </w:rPr>
        <w:t>Кебича</w:t>
      </w:r>
      <w:proofErr w:type="spellEnd"/>
      <w:r w:rsidRPr="009C2027">
        <w:rPr>
          <w:rFonts w:ascii="Times New Roman" w:eastAsia="Times New Roman" w:hAnsi="Times New Roman" w:cs="Times New Roman"/>
          <w:sz w:val="28"/>
          <w:szCs w:val="28"/>
          <w:lang w:eastAsia="ru-RU"/>
        </w:rPr>
        <w:t>, экс-спикера Парламента Станислава Шушкевича, а также лидеров крупнейших белорусских партий.</w:t>
      </w:r>
    </w:p>
    <w:p w:rsidR="006E0A44" w:rsidRDefault="004A070B" w:rsidP="008954D6">
      <w:pPr>
        <w:spacing w:after="0" w:line="240" w:lineRule="auto"/>
        <w:jc w:val="both"/>
      </w:pPr>
      <w:hyperlink r:id="rId9" w:history="1">
        <w:r w:rsidR="006E0A44">
          <w:rPr>
            <w:rStyle w:val="a3"/>
          </w:rPr>
          <w:t>https://www.belarus.by/ru/government/belarus-elections</w:t>
        </w:r>
      </w:hyperlink>
      <w:r w:rsidR="006E0A44">
        <w:t xml:space="preserve"> </w:t>
      </w:r>
      <w:r w:rsidR="006E0A44" w:rsidRPr="00994F86">
        <w:t>официальный сайт РБ</w:t>
      </w:r>
    </w:p>
    <w:p w:rsidR="00B20FDF" w:rsidRPr="00B20FDF" w:rsidRDefault="00B20FDF" w:rsidP="008954D6">
      <w:pPr>
        <w:spacing w:after="0" w:line="240" w:lineRule="auto"/>
        <w:ind w:firstLine="709"/>
        <w:jc w:val="both"/>
        <w:rPr>
          <w:rFonts w:ascii="Times New Roman" w:eastAsia="Times New Roman" w:hAnsi="Times New Roman" w:cs="Times New Roman"/>
          <w:sz w:val="28"/>
          <w:szCs w:val="28"/>
          <w:lang w:eastAsia="ru-RU"/>
        </w:rPr>
      </w:pPr>
      <w:r w:rsidRPr="00B20FDF">
        <w:rPr>
          <w:rFonts w:ascii="Times New Roman" w:eastAsia="Times New Roman" w:hAnsi="Times New Roman" w:cs="Times New Roman"/>
          <w:sz w:val="28"/>
          <w:szCs w:val="28"/>
          <w:lang w:eastAsia="ru-RU"/>
        </w:rPr>
        <w:t>С тех пор в Беларуси еще четырежды проходили выборы Президента (2001, 2006, 2010, 2015), шесть раз проводились парламентские выборы (1995, 2000, 2004, 2008, 2012, 2016). Местные выборы состоялись в 1995, 1999, 2003, 2007, 2010, 2014 и 2018 годах.</w:t>
      </w:r>
    </w:p>
    <w:p w:rsidR="00EB22FD" w:rsidRDefault="00EB22FD" w:rsidP="008954D6">
      <w:pPr>
        <w:spacing w:after="0" w:line="240" w:lineRule="auto"/>
        <w:ind w:firstLine="709"/>
        <w:jc w:val="both"/>
        <w:rPr>
          <w:rFonts w:ascii="Times New Roman" w:hAnsi="Times New Roman" w:cs="Times New Roman"/>
          <w:sz w:val="28"/>
          <w:szCs w:val="28"/>
        </w:rPr>
      </w:pPr>
      <w:r w:rsidRPr="0007245F">
        <w:rPr>
          <w:rFonts w:ascii="Times New Roman" w:hAnsi="Times New Roman" w:cs="Times New Roman"/>
          <w:sz w:val="28"/>
          <w:szCs w:val="28"/>
        </w:rPr>
        <w:t xml:space="preserve">Высшим представительным законодательным органом нашей страны является Национальное собрание Республики Беларусь, которое состоит из двух палат — Палаты представителей (нижняя палата) и Совета Республики (верхняя палата). </w:t>
      </w:r>
      <w:r>
        <w:rPr>
          <w:rFonts w:ascii="Times New Roman" w:hAnsi="Times New Roman" w:cs="Times New Roman"/>
          <w:sz w:val="28"/>
          <w:szCs w:val="28"/>
        </w:rPr>
        <w:t>Совет</w:t>
      </w:r>
      <w:r w:rsidRPr="0007245F">
        <w:rPr>
          <w:rFonts w:ascii="Times New Roman" w:hAnsi="Times New Roman" w:cs="Times New Roman"/>
          <w:sz w:val="28"/>
          <w:szCs w:val="28"/>
        </w:rPr>
        <w:t xml:space="preserve"> Республики</w:t>
      </w:r>
      <w:r>
        <w:rPr>
          <w:rFonts w:ascii="Times New Roman" w:hAnsi="Times New Roman" w:cs="Times New Roman"/>
          <w:sz w:val="28"/>
          <w:szCs w:val="28"/>
        </w:rPr>
        <w:t xml:space="preserve"> является</w:t>
      </w:r>
      <w:r w:rsidRPr="0007245F">
        <w:rPr>
          <w:rFonts w:ascii="Times New Roman" w:hAnsi="Times New Roman" w:cs="Times New Roman"/>
          <w:sz w:val="28"/>
          <w:szCs w:val="28"/>
        </w:rPr>
        <w:t xml:space="preserve"> региональным представительным органом, состоящим из 64 членов</w:t>
      </w:r>
      <w:r>
        <w:rPr>
          <w:rFonts w:ascii="Times New Roman" w:hAnsi="Times New Roman" w:cs="Times New Roman"/>
          <w:sz w:val="28"/>
          <w:szCs w:val="28"/>
        </w:rPr>
        <w:t xml:space="preserve">. </w:t>
      </w:r>
      <w:r w:rsidRPr="0007245F">
        <w:rPr>
          <w:rFonts w:ascii="Times New Roman" w:hAnsi="Times New Roman" w:cs="Times New Roman"/>
          <w:sz w:val="28"/>
          <w:szCs w:val="28"/>
        </w:rPr>
        <w:t>Ме</w:t>
      </w:r>
      <w:r>
        <w:rPr>
          <w:rFonts w:ascii="Times New Roman" w:hAnsi="Times New Roman" w:cs="Times New Roman"/>
          <w:sz w:val="28"/>
          <w:szCs w:val="28"/>
        </w:rPr>
        <w:t xml:space="preserve">стные Советы избирают 56 членов (по </w:t>
      </w:r>
      <w:r w:rsidRPr="0007245F">
        <w:rPr>
          <w:rFonts w:ascii="Times New Roman" w:hAnsi="Times New Roman" w:cs="Times New Roman"/>
          <w:sz w:val="28"/>
          <w:szCs w:val="28"/>
        </w:rPr>
        <w:t>8 от каждо</w:t>
      </w:r>
      <w:r>
        <w:rPr>
          <w:rFonts w:ascii="Times New Roman" w:hAnsi="Times New Roman" w:cs="Times New Roman"/>
          <w:sz w:val="28"/>
          <w:szCs w:val="28"/>
        </w:rPr>
        <w:t>го региона) и</w:t>
      </w:r>
      <w:r w:rsidRPr="0007245F">
        <w:rPr>
          <w:rFonts w:ascii="Times New Roman" w:hAnsi="Times New Roman" w:cs="Times New Roman"/>
          <w:sz w:val="28"/>
          <w:szCs w:val="28"/>
        </w:rPr>
        <w:t xml:space="preserve"> 8 назначает Президент </w:t>
      </w:r>
      <w:r>
        <w:rPr>
          <w:rFonts w:ascii="Times New Roman" w:hAnsi="Times New Roman" w:cs="Times New Roman"/>
          <w:sz w:val="28"/>
          <w:szCs w:val="28"/>
        </w:rPr>
        <w:t>Республики Бела</w:t>
      </w:r>
      <w:r w:rsidRPr="0007245F">
        <w:rPr>
          <w:rFonts w:ascii="Times New Roman" w:hAnsi="Times New Roman" w:cs="Times New Roman"/>
          <w:sz w:val="28"/>
          <w:szCs w:val="28"/>
        </w:rPr>
        <w:t>ру</w:t>
      </w:r>
      <w:r>
        <w:rPr>
          <w:rFonts w:ascii="Times New Roman" w:hAnsi="Times New Roman" w:cs="Times New Roman"/>
          <w:sz w:val="28"/>
          <w:szCs w:val="28"/>
        </w:rPr>
        <w:t>сь</w:t>
      </w:r>
      <w:r w:rsidRPr="0007245F">
        <w:rPr>
          <w:rFonts w:ascii="Times New Roman" w:hAnsi="Times New Roman" w:cs="Times New Roman"/>
          <w:sz w:val="28"/>
          <w:szCs w:val="28"/>
        </w:rPr>
        <w:t xml:space="preserve">. Палата представителей Национального собрания Республики Беларусь </w:t>
      </w:r>
      <w:r>
        <w:rPr>
          <w:rFonts w:ascii="Times New Roman" w:hAnsi="Times New Roman" w:cs="Times New Roman"/>
          <w:sz w:val="28"/>
          <w:szCs w:val="28"/>
        </w:rPr>
        <w:t>представлена</w:t>
      </w:r>
      <w:r w:rsidRPr="0007245F">
        <w:rPr>
          <w:rFonts w:ascii="Times New Roman" w:hAnsi="Times New Roman" w:cs="Times New Roman"/>
          <w:sz w:val="28"/>
          <w:szCs w:val="28"/>
        </w:rPr>
        <w:t xml:space="preserve"> 110 депутат</w:t>
      </w:r>
      <w:r>
        <w:rPr>
          <w:rFonts w:ascii="Times New Roman" w:hAnsi="Times New Roman" w:cs="Times New Roman"/>
          <w:sz w:val="28"/>
          <w:szCs w:val="28"/>
        </w:rPr>
        <w:t>ами, которых</w:t>
      </w:r>
      <w:r w:rsidRPr="0007245F">
        <w:rPr>
          <w:rFonts w:ascii="Times New Roman" w:hAnsi="Times New Roman" w:cs="Times New Roman"/>
          <w:sz w:val="28"/>
          <w:szCs w:val="28"/>
        </w:rPr>
        <w:t xml:space="preserve"> </w:t>
      </w:r>
      <w:r>
        <w:rPr>
          <w:rFonts w:ascii="Times New Roman" w:hAnsi="Times New Roman" w:cs="Times New Roman"/>
          <w:sz w:val="28"/>
          <w:szCs w:val="28"/>
        </w:rPr>
        <w:t xml:space="preserve">избирают путем всеобщего, </w:t>
      </w:r>
      <w:r w:rsidRPr="00D872E9">
        <w:rPr>
          <w:rFonts w:ascii="Times New Roman" w:hAnsi="Times New Roman" w:cs="Times New Roman"/>
          <w:sz w:val="28"/>
          <w:szCs w:val="28"/>
        </w:rPr>
        <w:t>тайно</w:t>
      </w:r>
      <w:r>
        <w:rPr>
          <w:rFonts w:ascii="Times New Roman" w:hAnsi="Times New Roman" w:cs="Times New Roman"/>
          <w:sz w:val="28"/>
          <w:szCs w:val="28"/>
        </w:rPr>
        <w:t xml:space="preserve">го голосования граждане нашей страны </w:t>
      </w:r>
      <w:r w:rsidRPr="0007245F">
        <w:rPr>
          <w:rFonts w:ascii="Times New Roman" w:hAnsi="Times New Roman" w:cs="Times New Roman"/>
          <w:sz w:val="28"/>
          <w:szCs w:val="28"/>
        </w:rPr>
        <w:t>на четыре года.</w:t>
      </w:r>
    </w:p>
    <w:p w:rsidR="00EB22FD" w:rsidRPr="00D872E9" w:rsidRDefault="00EB22FD" w:rsidP="008954D6">
      <w:pPr>
        <w:spacing w:after="0" w:line="240" w:lineRule="auto"/>
        <w:ind w:firstLine="709"/>
        <w:jc w:val="both"/>
        <w:rPr>
          <w:rFonts w:ascii="Times New Roman" w:hAnsi="Times New Roman" w:cs="Times New Roman"/>
          <w:sz w:val="28"/>
          <w:szCs w:val="28"/>
        </w:rPr>
      </w:pPr>
      <w:r w:rsidRPr="00D872E9">
        <w:rPr>
          <w:rFonts w:ascii="Times New Roman" w:hAnsi="Times New Roman" w:cs="Times New Roman"/>
          <w:sz w:val="28"/>
          <w:szCs w:val="28"/>
        </w:rPr>
        <w:t xml:space="preserve">В 2019 году избирательные комиссии начали свою работу 2 сентября. С этого периода кандидаты в депутаты могли подавать заявки на регистрацию для участия в выборах. Решение о регистрации кандидата в депутаты Палаты представителей принимает окружная </w:t>
      </w:r>
      <w:hyperlink r:id="rId10" w:tgtFrame="_blank" w:history="1">
        <w:r w:rsidRPr="00EB22FD">
          <w:rPr>
            <w:rStyle w:val="a4"/>
            <w:rFonts w:ascii="Times New Roman" w:hAnsi="Times New Roman" w:cs="Times New Roman"/>
            <w:b w:val="0"/>
            <w:sz w:val="28"/>
            <w:szCs w:val="28"/>
          </w:rPr>
          <w:t>избирательная комиссия</w:t>
        </w:r>
      </w:hyperlink>
      <w:r w:rsidRPr="00EB22FD">
        <w:rPr>
          <w:rStyle w:val="a4"/>
          <w:rFonts w:ascii="Times New Roman" w:hAnsi="Times New Roman" w:cs="Times New Roman"/>
          <w:b w:val="0"/>
          <w:sz w:val="28"/>
          <w:szCs w:val="28"/>
        </w:rPr>
        <w:t>.</w:t>
      </w:r>
      <w:r w:rsidRPr="00D872E9">
        <w:rPr>
          <w:rFonts w:ascii="Times New Roman" w:hAnsi="Times New Roman" w:cs="Times New Roman"/>
          <w:sz w:val="28"/>
          <w:szCs w:val="28"/>
        </w:rPr>
        <w:t xml:space="preserve"> В 2019 году для участия в выборах в Палату представителей Национального собрания подали заявки 703 кандидата.</w:t>
      </w:r>
    </w:p>
    <w:p w:rsidR="00B20FDF" w:rsidRPr="00B20FDF" w:rsidRDefault="00B20FDF" w:rsidP="008954D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20FDF">
        <w:rPr>
          <w:rFonts w:ascii="Times New Roman" w:eastAsia="Times New Roman" w:hAnsi="Times New Roman" w:cs="Times New Roman"/>
          <w:sz w:val="28"/>
          <w:szCs w:val="28"/>
          <w:shd w:val="clear" w:color="auto" w:fill="FFFFFF"/>
          <w:lang w:eastAsia="ru-RU"/>
        </w:rPr>
        <w:t xml:space="preserve">В Республике Беларусь на 1 января 2019 года </w:t>
      </w:r>
      <w:r w:rsidR="00C67488">
        <w:rPr>
          <w:rFonts w:ascii="Times New Roman" w:eastAsia="Times New Roman" w:hAnsi="Times New Roman" w:cs="Times New Roman"/>
          <w:sz w:val="28"/>
          <w:szCs w:val="28"/>
          <w:shd w:val="clear" w:color="auto" w:fill="FFFFFF"/>
          <w:lang w:eastAsia="ru-RU"/>
        </w:rPr>
        <w:t xml:space="preserve">было </w:t>
      </w:r>
      <w:r w:rsidRPr="00B20FDF">
        <w:rPr>
          <w:rFonts w:ascii="Times New Roman" w:eastAsia="Times New Roman" w:hAnsi="Times New Roman" w:cs="Times New Roman"/>
          <w:sz w:val="28"/>
          <w:szCs w:val="28"/>
          <w:shd w:val="clear" w:color="auto" w:fill="FFFFFF"/>
          <w:lang w:eastAsia="ru-RU"/>
        </w:rPr>
        <w:t xml:space="preserve">зарегистрировано 15 политических партий, 28 профсоюзов, </w:t>
      </w:r>
      <w:r w:rsidR="006E33E0">
        <w:rPr>
          <w:rFonts w:ascii="Times New Roman" w:eastAsia="Times New Roman" w:hAnsi="Times New Roman" w:cs="Times New Roman"/>
          <w:sz w:val="28"/>
          <w:szCs w:val="28"/>
          <w:shd w:val="clear" w:color="auto" w:fill="FFFFFF"/>
          <w:lang w:eastAsia="ru-RU"/>
        </w:rPr>
        <w:t>около 3000 общественных объединений</w:t>
      </w:r>
      <w:r w:rsidRPr="00B20FDF">
        <w:rPr>
          <w:rFonts w:ascii="Times New Roman" w:eastAsia="Times New Roman" w:hAnsi="Times New Roman" w:cs="Times New Roman"/>
          <w:sz w:val="28"/>
          <w:szCs w:val="28"/>
          <w:shd w:val="clear" w:color="auto" w:fill="FFFFFF"/>
          <w:lang w:eastAsia="ru-RU"/>
        </w:rPr>
        <w:t>.</w:t>
      </w:r>
      <w:r w:rsidRPr="00B20FDF">
        <w:rPr>
          <w:rFonts w:ascii="Times New Roman" w:eastAsia="Times New Roman" w:hAnsi="Times New Roman" w:cs="Times New Roman"/>
          <w:sz w:val="28"/>
          <w:szCs w:val="28"/>
          <w:shd w:val="clear" w:color="auto" w:fill="F6F6F6"/>
          <w:lang w:eastAsia="ru-RU"/>
        </w:rPr>
        <w:t xml:space="preserve"> </w:t>
      </w:r>
      <w:r w:rsidRPr="00B20FDF">
        <w:rPr>
          <w:rFonts w:ascii="Times New Roman" w:eastAsia="Times New Roman" w:hAnsi="Times New Roman" w:cs="Times New Roman"/>
          <w:sz w:val="28"/>
          <w:szCs w:val="28"/>
          <w:lang w:eastAsia="ru-RU"/>
        </w:rPr>
        <w:t xml:space="preserve">Фактически 11 политических партий активно участвуют в настоящей парламентской </w:t>
      </w:r>
      <w:r w:rsidRPr="00B20FDF">
        <w:rPr>
          <w:rFonts w:ascii="Times New Roman" w:eastAsia="Times New Roman" w:hAnsi="Times New Roman" w:cs="Times New Roman"/>
          <w:sz w:val="28"/>
          <w:szCs w:val="28"/>
          <w:lang w:eastAsia="ru-RU"/>
        </w:rPr>
        <w:lastRenderedPageBreak/>
        <w:t>кампании. Еще три партии имеют на этих выборах по одному кандидату-самовыдвиженцу.</w:t>
      </w:r>
    </w:p>
    <w:p w:rsidR="00B20FDF" w:rsidRPr="00B20FDF" w:rsidRDefault="004A070B" w:rsidP="008954D6">
      <w:pPr>
        <w:spacing w:after="0" w:line="240" w:lineRule="auto"/>
        <w:ind w:firstLine="709"/>
        <w:jc w:val="both"/>
        <w:rPr>
          <w:rFonts w:ascii="Times New Roman" w:eastAsia="Times New Roman" w:hAnsi="Times New Roman" w:cs="Times New Roman"/>
          <w:sz w:val="28"/>
          <w:szCs w:val="28"/>
          <w:shd w:val="clear" w:color="auto" w:fill="FFFFFF"/>
          <w:lang w:eastAsia="ru-RU"/>
        </w:rPr>
      </w:pPr>
      <w:hyperlink r:id="rId11" w:history="1">
        <w:r w:rsidR="00B20FDF" w:rsidRPr="00B20FDF">
          <w:rPr>
            <w:rFonts w:ascii="Times New Roman" w:eastAsia="Times New Roman" w:hAnsi="Times New Roman" w:cs="Times New Roman"/>
            <w:color w:val="0000FF"/>
            <w:sz w:val="24"/>
            <w:szCs w:val="24"/>
            <w:u w:val="single"/>
            <w:lang w:eastAsia="ru-RU"/>
          </w:rPr>
          <w:t>http://www.rec.gov.by/sites/default/files/pdf/2019/polit_party.pdf</w:t>
        </w:r>
      </w:hyperlink>
      <w:r w:rsidR="00B20FDF" w:rsidRPr="00B20FDF">
        <w:rPr>
          <w:rFonts w:ascii="Times New Roman" w:eastAsia="Times New Roman" w:hAnsi="Times New Roman" w:cs="Times New Roman"/>
          <w:sz w:val="24"/>
          <w:szCs w:val="24"/>
          <w:lang w:eastAsia="ru-RU"/>
        </w:rPr>
        <w:t xml:space="preserve"> (информация о зарегистрированных политических партиях Беларуси)</w:t>
      </w:r>
    </w:p>
    <w:p w:rsidR="00B20FDF" w:rsidRDefault="004A070B" w:rsidP="008954D6">
      <w:pPr>
        <w:spacing w:after="0" w:line="240" w:lineRule="auto"/>
        <w:ind w:firstLine="709"/>
        <w:jc w:val="both"/>
        <w:rPr>
          <w:rFonts w:ascii="Times New Roman" w:eastAsia="Times New Roman" w:hAnsi="Times New Roman" w:cs="Times New Roman"/>
          <w:sz w:val="24"/>
          <w:szCs w:val="24"/>
          <w:lang w:eastAsia="ru-RU"/>
        </w:rPr>
      </w:pPr>
      <w:hyperlink r:id="rId12" w:history="1">
        <w:r w:rsidR="00B20FDF" w:rsidRPr="00B20FDF">
          <w:rPr>
            <w:rFonts w:ascii="Times New Roman" w:eastAsia="Times New Roman" w:hAnsi="Times New Roman" w:cs="Times New Roman"/>
            <w:color w:val="0000FF"/>
            <w:sz w:val="24"/>
            <w:szCs w:val="24"/>
            <w:u w:val="single"/>
            <w:lang w:eastAsia="ru-RU"/>
          </w:rPr>
          <w:t>http://president.gov.by/ru/society_ru/</w:t>
        </w:r>
      </w:hyperlink>
    </w:p>
    <w:p w:rsidR="00B20FDF" w:rsidRPr="00CC1041" w:rsidRDefault="00B20FDF" w:rsidP="008954D6">
      <w:pPr>
        <w:spacing w:after="0" w:line="240" w:lineRule="auto"/>
        <w:ind w:firstLine="709"/>
        <w:jc w:val="both"/>
        <w:rPr>
          <w:rFonts w:ascii="Times New Roman" w:eastAsia="Times New Roman" w:hAnsi="Times New Roman" w:cs="Times New Roman"/>
          <w:sz w:val="28"/>
          <w:szCs w:val="28"/>
          <w:lang w:eastAsia="ru-RU"/>
        </w:rPr>
      </w:pPr>
      <w:r w:rsidRPr="00B20FDF">
        <w:rPr>
          <w:rFonts w:ascii="Times New Roman" w:eastAsia="Times New Roman" w:hAnsi="Times New Roman" w:cs="Times New Roman"/>
          <w:sz w:val="28"/>
          <w:szCs w:val="28"/>
          <w:lang w:eastAsia="ru-RU"/>
        </w:rPr>
        <w:t xml:space="preserve">Парламентские выборы в Совет Республики </w:t>
      </w:r>
      <w:r w:rsidR="00325278" w:rsidRPr="00B20FDF">
        <w:rPr>
          <w:rFonts w:ascii="Times New Roman" w:eastAsia="Times New Roman" w:hAnsi="Times New Roman" w:cs="Times New Roman"/>
          <w:sz w:val="28"/>
          <w:szCs w:val="28"/>
          <w:lang w:eastAsia="ru-RU"/>
        </w:rPr>
        <w:t>пройдут 7</w:t>
      </w:r>
      <w:r w:rsidR="00325278">
        <w:rPr>
          <w:rFonts w:ascii="Times New Roman" w:eastAsia="Times New Roman" w:hAnsi="Times New Roman" w:cs="Times New Roman"/>
          <w:sz w:val="28"/>
          <w:szCs w:val="28"/>
          <w:lang w:eastAsia="ru-RU"/>
        </w:rPr>
        <w:t xml:space="preserve"> ноября </w:t>
      </w:r>
      <w:r w:rsidRPr="00B20FDF">
        <w:rPr>
          <w:rFonts w:ascii="Times New Roman" w:eastAsia="Times New Roman" w:hAnsi="Times New Roman" w:cs="Times New Roman"/>
          <w:sz w:val="28"/>
          <w:szCs w:val="28"/>
          <w:lang w:eastAsia="ru-RU"/>
        </w:rPr>
        <w:t xml:space="preserve">и </w:t>
      </w:r>
      <w:r w:rsidR="00325278">
        <w:rPr>
          <w:rFonts w:ascii="Times New Roman" w:eastAsia="Times New Roman" w:hAnsi="Times New Roman" w:cs="Times New Roman"/>
          <w:sz w:val="28"/>
          <w:szCs w:val="28"/>
          <w:lang w:eastAsia="ru-RU"/>
        </w:rPr>
        <w:t xml:space="preserve">в </w:t>
      </w:r>
      <w:r w:rsidRPr="00B20FDF">
        <w:rPr>
          <w:rFonts w:ascii="Times New Roman" w:eastAsia="Times New Roman" w:hAnsi="Times New Roman" w:cs="Times New Roman"/>
          <w:sz w:val="28"/>
          <w:szCs w:val="28"/>
          <w:lang w:eastAsia="ru-RU"/>
        </w:rPr>
        <w:t xml:space="preserve">Палату представителей Национального собрания Республики Беларусь 7-го созыва </w:t>
      </w:r>
      <w:r w:rsidR="00325278">
        <w:rPr>
          <w:rFonts w:ascii="Times New Roman" w:eastAsia="Times New Roman" w:hAnsi="Times New Roman" w:cs="Times New Roman"/>
          <w:sz w:val="28"/>
          <w:szCs w:val="28"/>
          <w:lang w:eastAsia="ru-RU"/>
        </w:rPr>
        <w:t xml:space="preserve">состоятся </w:t>
      </w:r>
      <w:r w:rsidRPr="00B20FDF">
        <w:rPr>
          <w:rFonts w:ascii="Times New Roman" w:eastAsia="Times New Roman" w:hAnsi="Times New Roman" w:cs="Times New Roman"/>
          <w:sz w:val="28"/>
          <w:szCs w:val="28"/>
          <w:lang w:eastAsia="ru-RU"/>
        </w:rPr>
        <w:t>17</w:t>
      </w:r>
      <w:r w:rsidR="00325278">
        <w:rPr>
          <w:rFonts w:ascii="Times New Roman" w:eastAsia="Times New Roman" w:hAnsi="Times New Roman" w:cs="Times New Roman"/>
          <w:sz w:val="28"/>
          <w:szCs w:val="28"/>
          <w:lang w:eastAsia="ru-RU"/>
        </w:rPr>
        <w:t xml:space="preserve"> </w:t>
      </w:r>
      <w:r w:rsidRPr="00B20FDF">
        <w:rPr>
          <w:rFonts w:ascii="Times New Roman" w:eastAsia="Times New Roman" w:hAnsi="Times New Roman" w:cs="Times New Roman"/>
          <w:sz w:val="28"/>
          <w:szCs w:val="28"/>
          <w:lang w:eastAsia="ru-RU"/>
        </w:rPr>
        <w:t>ноября.</w:t>
      </w:r>
      <w:r w:rsidRPr="00B20FDF">
        <w:rPr>
          <w:rFonts w:ascii="Arial" w:eastAsia="Times New Roman" w:hAnsi="Arial" w:cs="Arial"/>
          <w:color w:val="3C3C3C"/>
          <w:sz w:val="26"/>
          <w:szCs w:val="26"/>
          <w:lang w:eastAsia="ru-RU"/>
        </w:rPr>
        <w:t xml:space="preserve"> </w:t>
      </w:r>
    </w:p>
    <w:p w:rsidR="006E0A44" w:rsidRPr="006B4233" w:rsidRDefault="006E0A44" w:rsidP="008954D6">
      <w:pPr>
        <w:pStyle w:val="a6"/>
        <w:numPr>
          <w:ilvl w:val="0"/>
          <w:numId w:val="3"/>
        </w:numPr>
        <w:spacing w:after="0" w:line="240" w:lineRule="auto"/>
        <w:rPr>
          <w:rFonts w:ascii="Times New Roman" w:eastAsia="Times New Roman" w:hAnsi="Times New Roman" w:cs="Times New Roman"/>
          <w:b/>
          <w:sz w:val="28"/>
          <w:szCs w:val="28"/>
          <w:u w:val="single"/>
          <w:lang w:eastAsia="ru-RU"/>
        </w:rPr>
      </w:pPr>
      <w:r w:rsidRPr="006E0A44">
        <w:rPr>
          <w:rFonts w:ascii="Times New Roman" w:hAnsi="Times New Roman" w:cs="Times New Roman"/>
          <w:b/>
          <w:sz w:val="28"/>
          <w:szCs w:val="28"/>
        </w:rPr>
        <w:t>Избирательное право граждан Республики Беларусь</w:t>
      </w:r>
    </w:p>
    <w:p w:rsidR="004326E9" w:rsidRDefault="004326E9" w:rsidP="008954D6">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w:t>
      </w:r>
      <w:r w:rsidRPr="009C2027">
        <w:rPr>
          <w:rFonts w:ascii="Times New Roman" w:eastAsia="Times New Roman" w:hAnsi="Times New Roman" w:cs="Times New Roman"/>
          <w:bCs/>
          <w:sz w:val="28"/>
          <w:szCs w:val="28"/>
          <w:lang w:eastAsia="ru-RU"/>
        </w:rPr>
        <w:t>соответствии с</w:t>
      </w:r>
      <w:r>
        <w:rPr>
          <w:rFonts w:ascii="Times New Roman" w:eastAsia="Times New Roman" w:hAnsi="Times New Roman" w:cs="Times New Roman"/>
          <w:sz w:val="28"/>
          <w:szCs w:val="28"/>
          <w:lang w:eastAsia="ru-RU"/>
        </w:rPr>
        <w:t xml:space="preserve"> </w:t>
      </w:r>
      <w:r w:rsidRPr="006E0A44">
        <w:rPr>
          <w:rFonts w:ascii="Times New Roman" w:eastAsia="Times New Roman" w:hAnsi="Times New Roman" w:cs="Times New Roman"/>
          <w:bCs/>
          <w:sz w:val="28"/>
          <w:szCs w:val="28"/>
          <w:lang w:eastAsia="ru-RU"/>
        </w:rPr>
        <w:t>К</w:t>
      </w:r>
      <w:r>
        <w:rPr>
          <w:rFonts w:ascii="Times New Roman" w:eastAsia="Times New Roman" w:hAnsi="Times New Roman" w:cs="Times New Roman"/>
          <w:bCs/>
          <w:sz w:val="28"/>
          <w:szCs w:val="28"/>
          <w:lang w:eastAsia="ru-RU"/>
        </w:rPr>
        <w:t>онституцией Республики Беларусь мы имеем</w:t>
      </w:r>
      <w:r w:rsidRPr="009C2027">
        <w:rPr>
          <w:rFonts w:ascii="Times New Roman" w:eastAsia="Times New Roman" w:hAnsi="Times New Roman" w:cs="Times New Roman"/>
          <w:bCs/>
          <w:sz w:val="28"/>
          <w:szCs w:val="28"/>
          <w:lang w:eastAsia="ru-RU"/>
        </w:rPr>
        <w:t xml:space="preserve"> право свободно избирать и быть избранными в государственные органы на основе всеобщего, равного, прямого или косвенного избирательного права при тайном голосовании.</w:t>
      </w:r>
      <w:r w:rsidRPr="00685171">
        <w:rPr>
          <w:rFonts w:ascii="Times New Roman" w:eastAsia="Times New Roman" w:hAnsi="Times New Roman" w:cs="Times New Roman"/>
          <w:sz w:val="28"/>
          <w:szCs w:val="28"/>
          <w:lang w:eastAsia="ru-RU"/>
        </w:rPr>
        <w:t xml:space="preserve"> </w:t>
      </w:r>
      <w:r w:rsidR="00325278" w:rsidRPr="00325278">
        <w:rPr>
          <w:rFonts w:ascii="Times New Roman" w:eastAsia="Times New Roman" w:hAnsi="Times New Roman" w:cs="Times New Roman"/>
          <w:bCs/>
          <w:color w:val="000000"/>
          <w:sz w:val="28"/>
          <w:szCs w:val="28"/>
          <w:lang w:eastAsia="ru-RU"/>
        </w:rPr>
        <w:t xml:space="preserve">По способу избрания выборы могут быть как прямыми, так и косвенными (непрямыми). Все выборы в Беларуси являются прямыми, за исключением выборов в Совет Республики Национального Собрания, который формируется путем косвенных выборов. </w:t>
      </w:r>
    </w:p>
    <w:p w:rsidR="006C7D00" w:rsidRDefault="00345FD1" w:rsidP="008954D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 документом, регламентирующим ход выборов, является Избирательный кодекс Республики Беларусь.</w:t>
      </w:r>
    </w:p>
    <w:p w:rsidR="00325278" w:rsidRDefault="004A070B" w:rsidP="008954D6">
      <w:pPr>
        <w:spacing w:after="0" w:line="240" w:lineRule="auto"/>
        <w:ind w:firstLine="709"/>
        <w:jc w:val="both"/>
      </w:pPr>
      <w:hyperlink r:id="rId13" w:history="1">
        <w:r w:rsidR="00325278" w:rsidRPr="00CD151F">
          <w:rPr>
            <w:rStyle w:val="a3"/>
          </w:rPr>
          <w:t>http://pravo.by/document/?guid=3871&amp;p0=hk0000370</w:t>
        </w:r>
      </w:hyperlink>
    </w:p>
    <w:p w:rsidR="00325278" w:rsidRDefault="004326E9" w:rsidP="008954D6">
      <w:pPr>
        <w:spacing w:after="0" w:line="240" w:lineRule="auto"/>
        <w:ind w:firstLine="709"/>
        <w:jc w:val="both"/>
        <w:rPr>
          <w:rFonts w:ascii="Times New Roman" w:eastAsia="Times New Roman" w:hAnsi="Times New Roman" w:cs="Times New Roman"/>
          <w:sz w:val="28"/>
          <w:szCs w:val="28"/>
          <w:lang w:eastAsia="ru-RU"/>
        </w:rPr>
      </w:pPr>
      <w:r w:rsidRPr="009C2027">
        <w:rPr>
          <w:rFonts w:ascii="Times New Roman" w:eastAsia="Times New Roman" w:hAnsi="Times New Roman" w:cs="Times New Roman"/>
          <w:bCs/>
          <w:sz w:val="28"/>
          <w:szCs w:val="28"/>
          <w:lang w:eastAsia="ru-RU"/>
        </w:rPr>
        <w:t>Избирательная система Республики Беларусь</w:t>
      </w:r>
      <w:r>
        <w:rPr>
          <w:rFonts w:ascii="Times New Roman" w:eastAsia="Times New Roman" w:hAnsi="Times New Roman" w:cs="Times New Roman"/>
          <w:sz w:val="28"/>
          <w:szCs w:val="28"/>
          <w:lang w:eastAsia="ru-RU"/>
        </w:rPr>
        <w:t xml:space="preserve"> включает выборы </w:t>
      </w:r>
      <w:hyperlink r:id="rId14" w:tgtFrame="_blank" w:history="1">
        <w:r w:rsidRPr="009C2027">
          <w:rPr>
            <w:rFonts w:ascii="Times New Roman" w:eastAsia="Times New Roman" w:hAnsi="Times New Roman" w:cs="Times New Roman"/>
            <w:bCs/>
            <w:sz w:val="28"/>
            <w:szCs w:val="28"/>
            <w:lang w:eastAsia="ru-RU"/>
          </w:rPr>
          <w:t>Президента Республики Беларусь</w:t>
        </w:r>
      </w:hyperlink>
      <w:r>
        <w:rPr>
          <w:rFonts w:ascii="Times New Roman" w:eastAsia="Times New Roman" w:hAnsi="Times New Roman" w:cs="Times New Roman"/>
          <w:bCs/>
          <w:sz w:val="28"/>
          <w:szCs w:val="28"/>
          <w:lang w:eastAsia="ru-RU"/>
        </w:rPr>
        <w:t xml:space="preserve">, </w:t>
      </w:r>
      <w:hyperlink r:id="rId15" w:tgtFrame="_blank" w:history="1">
        <w:r w:rsidRPr="009C2027">
          <w:rPr>
            <w:rFonts w:ascii="Times New Roman" w:eastAsia="Times New Roman" w:hAnsi="Times New Roman" w:cs="Times New Roman"/>
            <w:bCs/>
            <w:sz w:val="28"/>
            <w:szCs w:val="28"/>
            <w:lang w:eastAsia="ru-RU"/>
          </w:rPr>
          <w:t>депутатов Палаты представителей</w:t>
        </w:r>
      </w:hyperlink>
      <w:r>
        <w:rPr>
          <w:rFonts w:ascii="Times New Roman" w:eastAsia="Times New Roman" w:hAnsi="Times New Roman" w:cs="Times New Roman"/>
          <w:bCs/>
          <w:sz w:val="28"/>
          <w:szCs w:val="28"/>
          <w:lang w:eastAsia="ru-RU"/>
        </w:rPr>
        <w:t xml:space="preserve"> и </w:t>
      </w:r>
      <w:hyperlink r:id="rId16" w:tgtFrame="_blank" w:history="1">
        <w:r w:rsidRPr="009C2027">
          <w:rPr>
            <w:rFonts w:ascii="Times New Roman" w:eastAsia="Times New Roman" w:hAnsi="Times New Roman" w:cs="Times New Roman"/>
            <w:bCs/>
            <w:sz w:val="28"/>
            <w:szCs w:val="28"/>
            <w:lang w:eastAsia="ru-RU"/>
          </w:rPr>
          <w:t>членов Совета Республики Национального собрания Республики Беларусь</w:t>
        </w:r>
      </w:hyperlink>
      <w:r w:rsidRPr="009C2027">
        <w:rPr>
          <w:rFonts w:ascii="Times New Roman" w:eastAsia="Times New Roman" w:hAnsi="Times New Roman" w:cs="Times New Roman"/>
          <w:bCs/>
          <w:sz w:val="28"/>
          <w:szCs w:val="28"/>
          <w:lang w:eastAsia="ru-RU"/>
        </w:rPr>
        <w:t>, депутатов местных Советов депутатов</w:t>
      </w:r>
      <w:r w:rsidRPr="009C2027">
        <w:rPr>
          <w:rFonts w:ascii="Times New Roman" w:eastAsia="Times New Roman" w:hAnsi="Times New Roman" w:cs="Times New Roman"/>
          <w:sz w:val="28"/>
          <w:szCs w:val="28"/>
          <w:lang w:eastAsia="ru-RU"/>
        </w:rPr>
        <w:t>.</w:t>
      </w:r>
    </w:p>
    <w:p w:rsidR="00325278" w:rsidRDefault="00325278" w:rsidP="008954D6">
      <w:pPr>
        <w:spacing w:after="0" w:line="240" w:lineRule="auto"/>
        <w:ind w:firstLine="709"/>
        <w:jc w:val="both"/>
        <w:rPr>
          <w:rFonts w:ascii="Times New Roman" w:eastAsia="Times New Roman" w:hAnsi="Times New Roman" w:cs="Times New Roman"/>
          <w:sz w:val="28"/>
          <w:szCs w:val="28"/>
          <w:lang w:eastAsia="ru-RU"/>
        </w:rPr>
      </w:pPr>
      <w:r w:rsidRPr="00B85CFD">
        <w:rPr>
          <w:rFonts w:ascii="Times New Roman" w:eastAsia="Times New Roman" w:hAnsi="Times New Roman" w:cs="Times New Roman"/>
          <w:bCs/>
          <w:color w:val="000000"/>
          <w:sz w:val="28"/>
          <w:szCs w:val="28"/>
          <w:lang w:eastAsia="ru-RU"/>
        </w:rPr>
        <w:t xml:space="preserve">Право </w:t>
      </w:r>
      <w:r>
        <w:rPr>
          <w:rFonts w:ascii="Times New Roman" w:eastAsia="Times New Roman" w:hAnsi="Times New Roman" w:cs="Times New Roman"/>
          <w:bCs/>
          <w:color w:val="000000"/>
          <w:sz w:val="28"/>
          <w:szCs w:val="28"/>
          <w:lang w:eastAsia="ru-RU"/>
        </w:rPr>
        <w:t>участвовать в выборах в качестве избирателей</w:t>
      </w:r>
      <w:r w:rsidRPr="00B85CFD">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могут</w:t>
      </w:r>
      <w:r w:rsidRPr="00B85CFD">
        <w:rPr>
          <w:rFonts w:ascii="Times New Roman" w:eastAsia="Times New Roman" w:hAnsi="Times New Roman" w:cs="Times New Roman"/>
          <w:bCs/>
          <w:color w:val="000000"/>
          <w:sz w:val="28"/>
          <w:szCs w:val="28"/>
          <w:lang w:eastAsia="ru-RU"/>
        </w:rPr>
        <w:t xml:space="preserve"> граждане Республики Беларусь, достигшие 18 лет. В выборах не участвуют граждане, признанные судом недееспособными, лица, содержащиеся </w:t>
      </w:r>
      <w:r w:rsidR="00905ED4">
        <w:rPr>
          <w:rFonts w:ascii="Times New Roman" w:eastAsia="Times New Roman" w:hAnsi="Times New Roman" w:cs="Times New Roman"/>
          <w:bCs/>
          <w:color w:val="000000"/>
          <w:sz w:val="28"/>
          <w:szCs w:val="28"/>
          <w:lang w:eastAsia="ru-RU"/>
        </w:rPr>
        <w:t xml:space="preserve">в </w:t>
      </w:r>
      <w:r w:rsidRPr="00B85CFD">
        <w:rPr>
          <w:rFonts w:ascii="Times New Roman" w:eastAsia="Times New Roman" w:hAnsi="Times New Roman" w:cs="Times New Roman"/>
          <w:bCs/>
          <w:color w:val="000000"/>
          <w:sz w:val="28"/>
          <w:szCs w:val="28"/>
          <w:lang w:eastAsia="ru-RU"/>
        </w:rPr>
        <w:t>местах лишения свободы.</w:t>
      </w:r>
    </w:p>
    <w:p w:rsidR="00325278" w:rsidRPr="00325278" w:rsidRDefault="00325278" w:rsidP="008954D6">
      <w:pPr>
        <w:spacing w:after="0" w:line="240" w:lineRule="auto"/>
        <w:ind w:firstLine="709"/>
        <w:jc w:val="both"/>
        <w:rPr>
          <w:rFonts w:ascii="Times New Roman" w:eastAsia="Times New Roman" w:hAnsi="Times New Roman" w:cs="Times New Roman"/>
          <w:sz w:val="28"/>
          <w:szCs w:val="28"/>
          <w:lang w:eastAsia="ru-RU"/>
        </w:rPr>
      </w:pPr>
      <w:r w:rsidRPr="00325278">
        <w:rPr>
          <w:rFonts w:ascii="Times New Roman" w:eastAsia="Times New Roman" w:hAnsi="Times New Roman" w:cs="Times New Roman"/>
          <w:sz w:val="28"/>
          <w:szCs w:val="28"/>
          <w:lang w:eastAsia="ru-RU"/>
        </w:rPr>
        <w:t>Национальное собрание Республики Беларусь является представительным и законодательным органом Республики Беларусь и состоит из двух палат:</w:t>
      </w:r>
    </w:p>
    <w:p w:rsidR="00325278" w:rsidRPr="00325278" w:rsidRDefault="00325278" w:rsidP="008954D6">
      <w:pPr>
        <w:spacing w:after="0" w:line="240" w:lineRule="auto"/>
        <w:ind w:firstLine="709"/>
        <w:jc w:val="both"/>
        <w:rPr>
          <w:rFonts w:ascii="Times New Roman" w:eastAsia="Times New Roman" w:hAnsi="Times New Roman" w:cs="Times New Roman"/>
          <w:sz w:val="28"/>
          <w:szCs w:val="28"/>
          <w:lang w:eastAsia="ru-RU"/>
        </w:rPr>
      </w:pPr>
      <w:r w:rsidRPr="00325278">
        <w:rPr>
          <w:rFonts w:ascii="Times New Roman" w:eastAsia="Times New Roman" w:hAnsi="Times New Roman" w:cs="Times New Roman"/>
          <w:sz w:val="28"/>
          <w:szCs w:val="28"/>
          <w:lang w:eastAsia="ru-RU"/>
        </w:rPr>
        <w:t>1.</w:t>
      </w:r>
      <w:r w:rsidRPr="00325278">
        <w:rPr>
          <w:rFonts w:ascii="Times New Roman" w:eastAsia="Times New Roman" w:hAnsi="Times New Roman" w:cs="Times New Roman"/>
          <w:sz w:val="28"/>
          <w:szCs w:val="28"/>
          <w:lang w:eastAsia="ru-RU"/>
        </w:rPr>
        <w:tab/>
        <w:t>Палаты представителей;</w:t>
      </w:r>
    </w:p>
    <w:p w:rsidR="00325278" w:rsidRPr="00325278" w:rsidRDefault="00325278" w:rsidP="008954D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Совета Республики.</w:t>
      </w:r>
    </w:p>
    <w:p w:rsidR="00325278" w:rsidRDefault="00325278" w:rsidP="008954D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5278">
        <w:rPr>
          <w:rFonts w:ascii="Times New Roman" w:eastAsia="Times New Roman" w:hAnsi="Times New Roman" w:cs="Times New Roman"/>
          <w:sz w:val="28"/>
          <w:szCs w:val="28"/>
          <w:lang w:eastAsia="ru-RU"/>
        </w:rPr>
        <w:t>Палата представителей Национального собрания Республики Беларусь состоит из 110 депутатов, избираемых на основе всеобщего, свободного, равного, прямого избирательного права при тайном голосовании.</w:t>
      </w:r>
      <w:r>
        <w:rPr>
          <w:rFonts w:ascii="Times New Roman" w:eastAsia="Times New Roman" w:hAnsi="Times New Roman" w:cs="Times New Roman"/>
          <w:sz w:val="28"/>
          <w:szCs w:val="28"/>
          <w:lang w:eastAsia="ru-RU"/>
        </w:rPr>
        <w:t xml:space="preserve"> </w:t>
      </w:r>
    </w:p>
    <w:p w:rsidR="0037554D" w:rsidRPr="00111D2D" w:rsidRDefault="0037554D" w:rsidP="008954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11D2D">
        <w:rPr>
          <w:rFonts w:ascii="Times New Roman" w:eastAsia="Times New Roman" w:hAnsi="Times New Roman" w:cs="Times New Roman"/>
          <w:bCs/>
          <w:color w:val="000000"/>
          <w:sz w:val="28"/>
          <w:szCs w:val="28"/>
          <w:lang w:eastAsia="ru-RU"/>
        </w:rPr>
        <w:t>Кандидатом в депутаты Палаты представителей</w:t>
      </w:r>
      <w:r>
        <w:rPr>
          <w:rFonts w:ascii="Times New Roman" w:eastAsia="Times New Roman" w:hAnsi="Times New Roman" w:cs="Times New Roman"/>
          <w:color w:val="000000"/>
          <w:sz w:val="28"/>
          <w:szCs w:val="28"/>
          <w:lang w:eastAsia="ru-RU"/>
        </w:rPr>
        <w:t xml:space="preserve"> </w:t>
      </w:r>
      <w:r w:rsidRPr="00111D2D">
        <w:rPr>
          <w:rFonts w:ascii="Times New Roman" w:eastAsia="Times New Roman" w:hAnsi="Times New Roman" w:cs="Times New Roman"/>
          <w:color w:val="000000"/>
          <w:sz w:val="28"/>
          <w:szCs w:val="28"/>
          <w:lang w:eastAsia="ru-RU"/>
        </w:rPr>
        <w:t>вправе быть гражданин Республ</w:t>
      </w:r>
      <w:r>
        <w:rPr>
          <w:rFonts w:ascii="Times New Roman" w:eastAsia="Times New Roman" w:hAnsi="Times New Roman" w:cs="Times New Roman"/>
          <w:color w:val="000000"/>
          <w:sz w:val="28"/>
          <w:szCs w:val="28"/>
          <w:lang w:eastAsia="ru-RU"/>
        </w:rPr>
        <w:t xml:space="preserve">ики Беларусь, достигший 21 года, </w:t>
      </w:r>
      <w:r w:rsidRPr="00B85CFD">
        <w:rPr>
          <w:rFonts w:ascii="Times New Roman" w:eastAsia="Times New Roman" w:hAnsi="Times New Roman" w:cs="Times New Roman"/>
          <w:color w:val="000000"/>
          <w:sz w:val="28"/>
          <w:szCs w:val="28"/>
          <w:lang w:eastAsia="ru-RU"/>
        </w:rPr>
        <w:t>постоянно проживающий в Республике Беларусь, не имеющий судимости.</w:t>
      </w:r>
    </w:p>
    <w:p w:rsidR="0037554D" w:rsidRPr="0037554D" w:rsidRDefault="0037554D" w:rsidP="008954D6">
      <w:pPr>
        <w:spacing w:after="0" w:line="240" w:lineRule="auto"/>
        <w:ind w:firstLine="709"/>
        <w:jc w:val="both"/>
        <w:rPr>
          <w:rFonts w:ascii="Times New Roman" w:eastAsia="Times New Roman" w:hAnsi="Times New Roman" w:cs="Times New Roman"/>
          <w:sz w:val="28"/>
          <w:szCs w:val="28"/>
          <w:lang w:eastAsia="ru-RU"/>
        </w:rPr>
      </w:pPr>
      <w:r w:rsidRPr="00B85CFD">
        <w:rPr>
          <w:rFonts w:ascii="Times New Roman" w:eastAsia="Times New Roman" w:hAnsi="Times New Roman" w:cs="Times New Roman"/>
          <w:sz w:val="28"/>
          <w:szCs w:val="28"/>
          <w:lang w:eastAsia="ru-RU"/>
        </w:rPr>
        <w:t>Кандидаты в члены Совета Республики должны: быть в возрасте от 30 лет, постоянно проживать в соответствующем регионе Бел</w:t>
      </w:r>
      <w:r>
        <w:rPr>
          <w:rFonts w:ascii="Times New Roman" w:eastAsia="Times New Roman" w:hAnsi="Times New Roman" w:cs="Times New Roman"/>
          <w:sz w:val="28"/>
          <w:szCs w:val="28"/>
          <w:lang w:eastAsia="ru-RU"/>
        </w:rPr>
        <w:t>аруси</w:t>
      </w:r>
      <w:r w:rsidRPr="00B85CFD">
        <w:rPr>
          <w:rFonts w:ascii="Times New Roman" w:eastAsia="Times New Roman" w:hAnsi="Times New Roman" w:cs="Times New Roman"/>
          <w:sz w:val="28"/>
          <w:szCs w:val="28"/>
          <w:lang w:eastAsia="ru-RU"/>
        </w:rPr>
        <w:t xml:space="preserve"> по меньшей мере 5 лет.</w:t>
      </w:r>
    </w:p>
    <w:p w:rsidR="009C2027" w:rsidRDefault="00DE7B25" w:rsidP="008954D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Проведение выборов обеспечивают </w:t>
      </w:r>
      <w:hyperlink r:id="rId17" w:tgtFrame="_blank" w:history="1">
        <w:r w:rsidR="009C2027" w:rsidRPr="009C2027">
          <w:rPr>
            <w:rFonts w:ascii="Times New Roman" w:eastAsia="Times New Roman" w:hAnsi="Times New Roman" w:cs="Times New Roman"/>
            <w:bCs/>
            <w:sz w:val="28"/>
            <w:szCs w:val="28"/>
            <w:lang w:eastAsia="ru-RU"/>
          </w:rPr>
          <w:t>избирательные комиссии</w:t>
        </w:r>
      </w:hyperlink>
      <w:r w:rsidR="009C2027" w:rsidRPr="009C2027">
        <w:rPr>
          <w:rFonts w:ascii="Times New Roman" w:eastAsia="Times New Roman" w:hAnsi="Times New Roman" w:cs="Times New Roman"/>
          <w:sz w:val="28"/>
          <w:szCs w:val="28"/>
          <w:lang w:eastAsia="ru-RU"/>
        </w:rPr>
        <w:t>.</w:t>
      </w:r>
      <w:r w:rsidR="00345FD1" w:rsidRPr="00345FD1">
        <w:rPr>
          <w:rFonts w:ascii="Times New Roman" w:eastAsia="Times New Roman" w:hAnsi="Times New Roman" w:cs="Times New Roman"/>
          <w:bCs/>
          <w:sz w:val="28"/>
          <w:szCs w:val="28"/>
          <w:lang w:eastAsia="ru-RU"/>
        </w:rPr>
        <w:t xml:space="preserve"> </w:t>
      </w:r>
      <w:r w:rsidR="00345FD1" w:rsidRPr="00714606">
        <w:rPr>
          <w:rFonts w:ascii="Times New Roman" w:eastAsia="Times New Roman" w:hAnsi="Times New Roman" w:cs="Times New Roman"/>
          <w:bCs/>
          <w:sz w:val="28"/>
          <w:szCs w:val="28"/>
          <w:lang w:eastAsia="ru-RU"/>
        </w:rPr>
        <w:t>Выдвижение ка</w:t>
      </w:r>
      <w:r w:rsidR="00345FD1">
        <w:rPr>
          <w:rFonts w:ascii="Times New Roman" w:eastAsia="Times New Roman" w:hAnsi="Times New Roman" w:cs="Times New Roman"/>
          <w:bCs/>
          <w:sz w:val="28"/>
          <w:szCs w:val="28"/>
          <w:lang w:eastAsia="ru-RU"/>
        </w:rPr>
        <w:t>ндидатов на выборах в нашей стране</w:t>
      </w:r>
      <w:r w:rsidR="00345FD1" w:rsidRPr="00714606">
        <w:rPr>
          <w:rFonts w:ascii="Times New Roman" w:eastAsia="Times New Roman" w:hAnsi="Times New Roman" w:cs="Times New Roman"/>
          <w:bCs/>
          <w:sz w:val="28"/>
          <w:szCs w:val="28"/>
          <w:lang w:eastAsia="ru-RU"/>
        </w:rPr>
        <w:t xml:space="preserve"> производят политические партии и граждане (на собраниях трудовых коллективов или путем сбора подписей).</w:t>
      </w:r>
      <w:r w:rsidR="0079570B" w:rsidRPr="0079570B">
        <w:rPr>
          <w:rFonts w:ascii="Times New Roman" w:eastAsia="Times New Roman" w:hAnsi="Times New Roman" w:cs="Times New Roman"/>
          <w:sz w:val="28"/>
          <w:szCs w:val="28"/>
          <w:lang w:eastAsia="ru-RU"/>
        </w:rPr>
        <w:t xml:space="preserve"> </w:t>
      </w:r>
      <w:r w:rsidR="0079570B" w:rsidRPr="0079570B">
        <w:rPr>
          <w:rFonts w:ascii="Times New Roman" w:hAnsi="Times New Roman" w:cs="Times New Roman"/>
          <w:sz w:val="28"/>
          <w:szCs w:val="28"/>
          <w:shd w:val="clear" w:color="auto" w:fill="FFFFFF"/>
        </w:rPr>
        <w:t>Лицо, предлагаемое для выдвижения кандидатом в депутаты Палаты представителей по избирательному округу группой избирателей, должны поддержать не менее 1000 избирателей, проживающих на территории данного избирательного округа.</w:t>
      </w:r>
    </w:p>
    <w:p w:rsidR="00B20FDF" w:rsidRPr="003F7286" w:rsidRDefault="00B20FDF" w:rsidP="008954D6">
      <w:pPr>
        <w:pStyle w:val="a5"/>
        <w:spacing w:before="0" w:beforeAutospacing="0" w:after="0" w:afterAutospacing="0"/>
        <w:ind w:firstLine="709"/>
        <w:jc w:val="both"/>
        <w:rPr>
          <w:sz w:val="28"/>
          <w:szCs w:val="28"/>
        </w:rPr>
      </w:pPr>
      <w:r w:rsidRPr="003F7286">
        <w:rPr>
          <w:sz w:val="28"/>
          <w:szCs w:val="28"/>
        </w:rPr>
        <w:t xml:space="preserve">Во всех </w:t>
      </w:r>
      <w:r>
        <w:rPr>
          <w:sz w:val="28"/>
          <w:szCs w:val="28"/>
        </w:rPr>
        <w:t>странах</w:t>
      </w:r>
      <w:r w:rsidRPr="003F7286">
        <w:rPr>
          <w:sz w:val="28"/>
          <w:szCs w:val="28"/>
        </w:rPr>
        <w:t xml:space="preserve"> </w:t>
      </w:r>
      <w:r>
        <w:rPr>
          <w:sz w:val="28"/>
          <w:szCs w:val="28"/>
        </w:rPr>
        <w:t>на законодательном уровне</w:t>
      </w:r>
      <w:r w:rsidRPr="003F7286">
        <w:rPr>
          <w:sz w:val="28"/>
          <w:szCs w:val="28"/>
        </w:rPr>
        <w:t xml:space="preserve"> </w:t>
      </w:r>
      <w:r>
        <w:rPr>
          <w:sz w:val="28"/>
          <w:szCs w:val="28"/>
        </w:rPr>
        <w:t xml:space="preserve">закреплены </w:t>
      </w:r>
      <w:r w:rsidRPr="003F7286">
        <w:rPr>
          <w:sz w:val="28"/>
          <w:szCs w:val="28"/>
        </w:rPr>
        <w:t xml:space="preserve">основы активного и </w:t>
      </w:r>
      <w:r>
        <w:rPr>
          <w:sz w:val="28"/>
          <w:szCs w:val="28"/>
        </w:rPr>
        <w:t>косвенного</w:t>
      </w:r>
      <w:r w:rsidRPr="003F7286">
        <w:rPr>
          <w:sz w:val="28"/>
          <w:szCs w:val="28"/>
        </w:rPr>
        <w:t xml:space="preserve"> избирательного права</w:t>
      </w:r>
      <w:r>
        <w:rPr>
          <w:sz w:val="28"/>
          <w:szCs w:val="28"/>
        </w:rPr>
        <w:t>.</w:t>
      </w:r>
      <w:r w:rsidRPr="003F7286">
        <w:rPr>
          <w:sz w:val="28"/>
          <w:szCs w:val="28"/>
        </w:rPr>
        <w:t xml:space="preserve"> </w:t>
      </w:r>
      <w:r>
        <w:rPr>
          <w:sz w:val="28"/>
          <w:szCs w:val="28"/>
        </w:rPr>
        <w:t xml:space="preserve">Для граждан </w:t>
      </w:r>
      <w:r w:rsidRPr="003F7286">
        <w:rPr>
          <w:sz w:val="28"/>
          <w:szCs w:val="28"/>
        </w:rPr>
        <w:t xml:space="preserve">установлены </w:t>
      </w:r>
      <w:r>
        <w:rPr>
          <w:sz w:val="28"/>
          <w:szCs w:val="28"/>
        </w:rPr>
        <w:t xml:space="preserve">определенные </w:t>
      </w:r>
      <w:r w:rsidRPr="003F7286">
        <w:rPr>
          <w:sz w:val="28"/>
          <w:szCs w:val="28"/>
        </w:rPr>
        <w:t xml:space="preserve">требования, которым </w:t>
      </w:r>
      <w:r>
        <w:rPr>
          <w:sz w:val="28"/>
          <w:szCs w:val="28"/>
        </w:rPr>
        <w:t xml:space="preserve">они </w:t>
      </w:r>
      <w:r w:rsidRPr="003F7286">
        <w:rPr>
          <w:sz w:val="28"/>
          <w:szCs w:val="28"/>
        </w:rPr>
        <w:t xml:space="preserve">должны </w:t>
      </w:r>
      <w:r>
        <w:rPr>
          <w:sz w:val="28"/>
          <w:szCs w:val="28"/>
        </w:rPr>
        <w:t>соответствовать</w:t>
      </w:r>
      <w:r w:rsidRPr="003F7286">
        <w:rPr>
          <w:sz w:val="28"/>
          <w:szCs w:val="28"/>
        </w:rPr>
        <w:t xml:space="preserve">, </w:t>
      </w:r>
      <w:r>
        <w:rPr>
          <w:sz w:val="28"/>
          <w:szCs w:val="28"/>
        </w:rPr>
        <w:t xml:space="preserve">для того </w:t>
      </w:r>
      <w:r w:rsidRPr="003F7286">
        <w:rPr>
          <w:sz w:val="28"/>
          <w:szCs w:val="28"/>
        </w:rPr>
        <w:t xml:space="preserve">чтобы </w:t>
      </w:r>
      <w:r>
        <w:rPr>
          <w:sz w:val="28"/>
          <w:szCs w:val="28"/>
        </w:rPr>
        <w:t>принять участие</w:t>
      </w:r>
      <w:r w:rsidRPr="003F7286">
        <w:rPr>
          <w:sz w:val="28"/>
          <w:szCs w:val="28"/>
        </w:rPr>
        <w:t xml:space="preserve"> в выборах. Они называются избирательными цензами</w:t>
      </w:r>
      <w:r>
        <w:rPr>
          <w:sz w:val="28"/>
          <w:szCs w:val="28"/>
        </w:rPr>
        <w:t>.</w:t>
      </w:r>
      <w:r w:rsidRPr="003F7286">
        <w:rPr>
          <w:sz w:val="28"/>
          <w:szCs w:val="28"/>
        </w:rPr>
        <w:t xml:space="preserve"> </w:t>
      </w:r>
    </w:p>
    <w:p w:rsidR="00F071E1" w:rsidRPr="003F7286" w:rsidRDefault="00F071E1" w:rsidP="008954D6">
      <w:pPr>
        <w:pStyle w:val="a5"/>
        <w:spacing w:before="0" w:beforeAutospacing="0" w:after="0" w:afterAutospacing="0"/>
        <w:ind w:firstLine="709"/>
        <w:jc w:val="both"/>
        <w:rPr>
          <w:sz w:val="28"/>
          <w:szCs w:val="28"/>
        </w:rPr>
      </w:pPr>
      <w:r w:rsidRPr="007706B4">
        <w:rPr>
          <w:sz w:val="28"/>
          <w:szCs w:val="28"/>
        </w:rPr>
        <w:lastRenderedPageBreak/>
        <w:t>Избирательные цензы начали вводиться в избирательную практику уже в XVIII-XIX вв. Можно выделить следующие наиболее распространенные избирательные цензы:</w:t>
      </w:r>
    </w:p>
    <w:p w:rsidR="00F071E1" w:rsidRPr="003F7286" w:rsidRDefault="00F071E1" w:rsidP="008954D6">
      <w:pPr>
        <w:spacing w:after="0" w:line="240" w:lineRule="auto"/>
        <w:ind w:firstLine="709"/>
        <w:jc w:val="both"/>
        <w:textAlignment w:val="baseline"/>
        <w:rPr>
          <w:rFonts w:ascii="Times New Roman" w:eastAsia="Times New Roman" w:hAnsi="Times New Roman" w:cs="Times New Roman"/>
          <w:sz w:val="28"/>
          <w:szCs w:val="28"/>
          <w:lang w:eastAsia="ru-RU"/>
        </w:rPr>
      </w:pPr>
      <w:r w:rsidRPr="003F7286">
        <w:rPr>
          <w:rFonts w:ascii="Times New Roman" w:eastAsia="Times New Roman" w:hAnsi="Times New Roman" w:cs="Times New Roman"/>
          <w:sz w:val="28"/>
          <w:szCs w:val="28"/>
          <w:lang w:eastAsia="ru-RU"/>
        </w:rPr>
        <w:t>Возрастной ценз — требование закона, согласно которому право участвовать в выборах предоставляется лишь по достижении определенного возраста. В настоящее время возрастной ценз для осуществления активного избирательного права в большинстве стран мира составляет 18 лет. В ряде стран он может быть несколько выше — 21 год (Ма</w:t>
      </w:r>
      <w:r>
        <w:rPr>
          <w:rFonts w:ascii="Times New Roman" w:eastAsia="Times New Roman" w:hAnsi="Times New Roman" w:cs="Times New Roman"/>
          <w:sz w:val="28"/>
          <w:szCs w:val="28"/>
          <w:lang w:eastAsia="ru-RU"/>
        </w:rPr>
        <w:t>лайзия, Марокко, Боливия, Каме</w:t>
      </w:r>
      <w:r w:rsidRPr="003F7286">
        <w:rPr>
          <w:rFonts w:ascii="Times New Roman" w:eastAsia="Times New Roman" w:hAnsi="Times New Roman" w:cs="Times New Roman"/>
          <w:sz w:val="28"/>
          <w:szCs w:val="28"/>
          <w:lang w:eastAsia="ru-RU"/>
        </w:rPr>
        <w:t>рун, Ботсвана, Ямайка) — или ниже (16 лет — в Бразилии и Иране, 17 лет — в Индонезии).</w:t>
      </w:r>
    </w:p>
    <w:p w:rsidR="006379CA" w:rsidRDefault="00F071E1" w:rsidP="008954D6">
      <w:pPr>
        <w:spacing w:after="0" w:line="240" w:lineRule="auto"/>
        <w:ind w:firstLine="709"/>
        <w:jc w:val="both"/>
        <w:textAlignment w:val="baseline"/>
        <w:rPr>
          <w:rFonts w:ascii="Times New Roman" w:eastAsia="Times New Roman" w:hAnsi="Times New Roman" w:cs="Times New Roman"/>
          <w:sz w:val="28"/>
          <w:szCs w:val="28"/>
          <w:lang w:eastAsia="ru-RU"/>
        </w:rPr>
      </w:pPr>
      <w:r w:rsidRPr="003F7286">
        <w:rPr>
          <w:rFonts w:ascii="Times New Roman" w:eastAsia="Times New Roman" w:hAnsi="Times New Roman" w:cs="Times New Roman"/>
          <w:sz w:val="28"/>
          <w:szCs w:val="28"/>
          <w:lang w:eastAsia="ru-RU"/>
        </w:rPr>
        <w:t xml:space="preserve">В отдельных странах устанавливается не только нижний, но и верхний барьер возрастного ценза: так, в ряде государств (Габон, Казахстан) кандидат на пост президента страны должен быть не старше 65 лет. </w:t>
      </w:r>
    </w:p>
    <w:p w:rsidR="00F071E1" w:rsidRPr="003F7286" w:rsidRDefault="00F071E1" w:rsidP="008954D6">
      <w:pPr>
        <w:spacing w:after="0" w:line="240" w:lineRule="auto"/>
        <w:ind w:firstLine="709"/>
        <w:jc w:val="both"/>
        <w:textAlignment w:val="baseline"/>
        <w:rPr>
          <w:rFonts w:ascii="Times New Roman" w:eastAsia="Times New Roman" w:hAnsi="Times New Roman" w:cs="Times New Roman"/>
          <w:sz w:val="28"/>
          <w:szCs w:val="28"/>
          <w:lang w:eastAsia="ru-RU"/>
        </w:rPr>
      </w:pPr>
      <w:r w:rsidRPr="003F7286">
        <w:rPr>
          <w:rFonts w:ascii="Times New Roman" w:eastAsia="Times New Roman" w:hAnsi="Times New Roman" w:cs="Times New Roman"/>
          <w:sz w:val="28"/>
          <w:szCs w:val="28"/>
          <w:lang w:eastAsia="ru-RU"/>
        </w:rPr>
        <w:t>Ценз оседлости — установленное законом требование, согласно которому получение гражданином активного или пассивного избирательного права обусловлено установленным сроком проживания в данной местности или стране к моменту проведения выборов.</w:t>
      </w:r>
    </w:p>
    <w:p w:rsidR="00F071E1" w:rsidRPr="003F7286" w:rsidRDefault="00F071E1" w:rsidP="008954D6">
      <w:pPr>
        <w:spacing w:after="0" w:line="240" w:lineRule="auto"/>
        <w:ind w:firstLine="709"/>
        <w:jc w:val="both"/>
        <w:textAlignment w:val="baseline"/>
        <w:rPr>
          <w:rFonts w:ascii="Times New Roman" w:eastAsia="Times New Roman" w:hAnsi="Times New Roman" w:cs="Times New Roman"/>
          <w:sz w:val="28"/>
          <w:szCs w:val="28"/>
          <w:lang w:eastAsia="ru-RU"/>
        </w:rPr>
      </w:pPr>
      <w:r w:rsidRPr="003F7286">
        <w:rPr>
          <w:rFonts w:ascii="Times New Roman" w:eastAsia="Times New Roman" w:hAnsi="Times New Roman" w:cs="Times New Roman"/>
          <w:sz w:val="28"/>
          <w:szCs w:val="28"/>
          <w:lang w:eastAsia="ru-RU"/>
        </w:rPr>
        <w:t>Имущественный ценз — требования избирательного закона, согласно которому избирательное право (активное или пассивное) предоставляется только гражданам,</w:t>
      </w:r>
      <w:r w:rsidR="006379CA">
        <w:rPr>
          <w:rFonts w:ascii="Times New Roman" w:eastAsia="Times New Roman" w:hAnsi="Times New Roman" w:cs="Times New Roman"/>
          <w:sz w:val="28"/>
          <w:szCs w:val="28"/>
          <w:lang w:eastAsia="ru-RU"/>
        </w:rPr>
        <w:t xml:space="preserve"> имеющим имущество определенной</w:t>
      </w:r>
      <w:r w:rsidRPr="003F7286">
        <w:rPr>
          <w:rFonts w:ascii="Times New Roman" w:eastAsia="Times New Roman" w:hAnsi="Times New Roman" w:cs="Times New Roman"/>
          <w:sz w:val="28"/>
          <w:szCs w:val="28"/>
          <w:lang w:eastAsia="ru-RU"/>
        </w:rPr>
        <w:t xml:space="preserve"> стоимости или вносящим налоги не ниже заданной суммы. В XIX в. </w:t>
      </w:r>
      <w:r w:rsidR="00905ED4">
        <w:rPr>
          <w:rFonts w:ascii="Times New Roman" w:eastAsia="Times New Roman" w:hAnsi="Times New Roman" w:cs="Times New Roman"/>
          <w:sz w:val="28"/>
          <w:szCs w:val="28"/>
          <w:lang w:eastAsia="ru-RU"/>
        </w:rPr>
        <w:t xml:space="preserve">Имущественный ценз </w:t>
      </w:r>
      <w:r w:rsidRPr="003F7286">
        <w:rPr>
          <w:rFonts w:ascii="Times New Roman" w:eastAsia="Times New Roman" w:hAnsi="Times New Roman" w:cs="Times New Roman"/>
          <w:sz w:val="28"/>
          <w:szCs w:val="28"/>
          <w:lang w:eastAsia="ru-RU"/>
        </w:rPr>
        <w:t xml:space="preserve">был распространен повсеместно в мире, в настоящее время встречается редко, так как противоречит принципу равноправия граждан. </w:t>
      </w:r>
      <w:r w:rsidR="00905ED4">
        <w:rPr>
          <w:rFonts w:ascii="Times New Roman" w:eastAsia="Times New Roman" w:hAnsi="Times New Roman" w:cs="Times New Roman"/>
          <w:sz w:val="28"/>
          <w:szCs w:val="28"/>
          <w:lang w:eastAsia="ru-RU"/>
        </w:rPr>
        <w:t>Такая ситуация наблюдается</w:t>
      </w:r>
      <w:r w:rsidRPr="003F7286">
        <w:rPr>
          <w:rFonts w:ascii="Times New Roman" w:eastAsia="Times New Roman" w:hAnsi="Times New Roman" w:cs="Times New Roman"/>
          <w:sz w:val="28"/>
          <w:szCs w:val="28"/>
          <w:lang w:eastAsia="ru-RU"/>
        </w:rPr>
        <w:t xml:space="preserve"> в Канаде, где в верхнюю палату парламента (Сенат) может быть избран только гражданин, обладающий недвижимым имуществом стоимостью как минимум 4000 долларов.</w:t>
      </w:r>
    </w:p>
    <w:p w:rsidR="00F071E1" w:rsidRPr="003F7286" w:rsidRDefault="00F071E1" w:rsidP="008954D6">
      <w:pPr>
        <w:spacing w:after="0" w:line="240" w:lineRule="auto"/>
        <w:ind w:firstLine="709"/>
        <w:jc w:val="both"/>
        <w:textAlignment w:val="baseline"/>
        <w:rPr>
          <w:rFonts w:ascii="Times New Roman" w:eastAsia="Times New Roman" w:hAnsi="Times New Roman" w:cs="Times New Roman"/>
          <w:sz w:val="28"/>
          <w:szCs w:val="28"/>
          <w:lang w:eastAsia="ru-RU"/>
        </w:rPr>
      </w:pPr>
      <w:r w:rsidRPr="003F7286">
        <w:rPr>
          <w:rFonts w:ascii="Times New Roman" w:eastAsia="Times New Roman" w:hAnsi="Times New Roman" w:cs="Times New Roman"/>
          <w:sz w:val="28"/>
          <w:szCs w:val="28"/>
          <w:lang w:eastAsia="ru-RU"/>
        </w:rPr>
        <w:t>Образовательный ценз — это требование избирательного закона, в соответствии с которым избирательное право предоставляется только тем гражданам, которые имеют обусловленный, зафиксированный соответствующим д</w:t>
      </w:r>
      <w:r>
        <w:rPr>
          <w:rFonts w:ascii="Times New Roman" w:eastAsia="Times New Roman" w:hAnsi="Times New Roman" w:cs="Times New Roman"/>
          <w:sz w:val="28"/>
          <w:szCs w:val="28"/>
          <w:lang w:eastAsia="ru-RU"/>
        </w:rPr>
        <w:t>окументом, уровень образования.</w:t>
      </w:r>
    </w:p>
    <w:p w:rsidR="00F071E1" w:rsidRPr="003F7286" w:rsidRDefault="00F071E1" w:rsidP="008954D6">
      <w:pPr>
        <w:spacing w:after="0" w:line="240" w:lineRule="auto"/>
        <w:ind w:firstLine="709"/>
        <w:jc w:val="both"/>
        <w:textAlignment w:val="baseline"/>
        <w:rPr>
          <w:rFonts w:ascii="Times New Roman" w:eastAsia="Times New Roman" w:hAnsi="Times New Roman" w:cs="Times New Roman"/>
          <w:sz w:val="28"/>
          <w:szCs w:val="28"/>
          <w:lang w:eastAsia="ru-RU"/>
        </w:rPr>
      </w:pPr>
      <w:r w:rsidRPr="003F7286">
        <w:rPr>
          <w:rFonts w:ascii="Times New Roman" w:eastAsia="Times New Roman" w:hAnsi="Times New Roman" w:cs="Times New Roman"/>
          <w:sz w:val="28"/>
          <w:szCs w:val="28"/>
          <w:lang w:eastAsia="ru-RU"/>
        </w:rPr>
        <w:t>Ценз грамотности — одна из разновидностей образовательного ценза, требование избирательного закона, согласно которому избиратель или кандидат на выборную государственную должность должен уметь читать и писать на официальном языке (или одном из официальных языков).</w:t>
      </w:r>
    </w:p>
    <w:p w:rsidR="00F071E1" w:rsidRDefault="00F071E1" w:rsidP="008954D6">
      <w:pPr>
        <w:spacing w:after="0" w:line="240" w:lineRule="auto"/>
        <w:ind w:firstLine="709"/>
        <w:jc w:val="both"/>
        <w:textAlignment w:val="baseline"/>
      </w:pPr>
      <w:r w:rsidRPr="003F7286">
        <w:rPr>
          <w:rFonts w:ascii="Times New Roman" w:eastAsia="Times New Roman" w:hAnsi="Times New Roman" w:cs="Times New Roman"/>
          <w:sz w:val="28"/>
          <w:szCs w:val="28"/>
          <w:lang w:eastAsia="ru-RU"/>
        </w:rPr>
        <w:t>В настоящее время ограничение активного избирательного права посредством ценза грамотности встречается достаточно редко (Таиланд, Кувейт, Тон</w:t>
      </w:r>
      <w:r>
        <w:rPr>
          <w:rFonts w:ascii="Times New Roman" w:eastAsia="Times New Roman" w:hAnsi="Times New Roman" w:cs="Times New Roman"/>
          <w:sz w:val="28"/>
          <w:szCs w:val="28"/>
          <w:lang w:eastAsia="ru-RU"/>
        </w:rPr>
        <w:t>га). Для получения же косвенного</w:t>
      </w:r>
      <w:r w:rsidRPr="003F7286">
        <w:rPr>
          <w:rFonts w:ascii="Times New Roman" w:eastAsia="Times New Roman" w:hAnsi="Times New Roman" w:cs="Times New Roman"/>
          <w:sz w:val="28"/>
          <w:szCs w:val="28"/>
          <w:lang w:eastAsia="ru-RU"/>
        </w:rPr>
        <w:t xml:space="preserve"> избирательного права ценз грамотности до сих пор широко распространен, особенно в развивающихся странах (Малайзия, Кения, Египет, Эквадор и др.).</w:t>
      </w:r>
      <w:r w:rsidR="009B3093" w:rsidRPr="009B3093">
        <w:t xml:space="preserve"> </w:t>
      </w:r>
      <w:hyperlink r:id="rId18" w:history="1">
        <w:r w:rsidR="009B3093" w:rsidRPr="009B3093">
          <w:rPr>
            <w:color w:val="0000FF"/>
            <w:u w:val="single"/>
          </w:rPr>
          <w:t>https://constitutional_law.academic.ru/446/%D0%98%D0%97%D0%91%D0%98%D0%A0%D0%90%D0%A2%D0%95%D0%9B%D0%AC%D0%9D%D0%AB%D0%95_%D0%A6%D0%95%D0%9D%D0%97%D0%AB</w:t>
        </w:r>
      </w:hyperlink>
    </w:p>
    <w:p w:rsidR="00715A95" w:rsidRPr="00345FD1" w:rsidRDefault="00715A95" w:rsidP="008954D6">
      <w:pPr>
        <w:spacing w:after="0" w:line="240" w:lineRule="auto"/>
        <w:ind w:firstLine="709"/>
        <w:jc w:val="both"/>
        <w:textAlignment w:val="baseline"/>
        <w:rPr>
          <w:rFonts w:ascii="Times New Roman" w:eastAsia="Times New Roman" w:hAnsi="Times New Roman" w:cs="Times New Roman"/>
          <w:sz w:val="28"/>
          <w:szCs w:val="28"/>
          <w:lang w:eastAsia="ru-RU"/>
        </w:rPr>
      </w:pPr>
      <w:r w:rsidRPr="006E0A44">
        <w:rPr>
          <w:rStyle w:val="a4"/>
          <w:rFonts w:ascii="Times New Roman" w:hAnsi="Times New Roman" w:cs="Times New Roman"/>
          <w:b w:val="0"/>
          <w:sz w:val="28"/>
          <w:szCs w:val="28"/>
          <w:bdr w:val="none" w:sz="0" w:space="0" w:color="auto" w:frame="1"/>
          <w:shd w:val="clear" w:color="auto" w:fill="FFFFFF"/>
        </w:rPr>
        <w:t>С</w:t>
      </w:r>
      <w:r w:rsidR="00DE7B25">
        <w:rPr>
          <w:rStyle w:val="a4"/>
          <w:rFonts w:ascii="Times New Roman" w:hAnsi="Times New Roman" w:cs="Times New Roman"/>
          <w:b w:val="0"/>
          <w:sz w:val="28"/>
          <w:szCs w:val="28"/>
          <w:bdr w:val="none" w:sz="0" w:space="0" w:color="auto" w:frame="1"/>
          <w:shd w:val="clear" w:color="auto" w:fill="FFFFFF"/>
        </w:rPr>
        <w:t xml:space="preserve">реди потенциальных кандидатов в депутаты в Минске много молодежи </w:t>
      </w:r>
      <w:r w:rsidRPr="006E0A44">
        <w:rPr>
          <w:rStyle w:val="a4"/>
          <w:rFonts w:ascii="Times New Roman" w:hAnsi="Times New Roman" w:cs="Times New Roman"/>
          <w:b w:val="0"/>
          <w:sz w:val="28"/>
          <w:szCs w:val="28"/>
          <w:bdr w:val="none" w:sz="0" w:space="0" w:color="auto" w:frame="1"/>
          <w:shd w:val="clear" w:color="auto" w:fill="FFFFFF"/>
        </w:rPr>
        <w:t>— каждый седьмой моложе 30 лет. Об</w:t>
      </w:r>
      <w:r w:rsidR="00F43563">
        <w:rPr>
          <w:rStyle w:val="a4"/>
          <w:rFonts w:ascii="Times New Roman" w:hAnsi="Times New Roman" w:cs="Times New Roman"/>
          <w:b w:val="0"/>
          <w:sz w:val="28"/>
          <w:szCs w:val="28"/>
          <w:bdr w:val="none" w:sz="0" w:space="0" w:color="auto" w:frame="1"/>
          <w:shd w:val="clear" w:color="auto" w:fill="FFFFFF"/>
        </w:rPr>
        <w:t xml:space="preserve"> </w:t>
      </w:r>
      <w:r w:rsidR="00DE7B25">
        <w:rPr>
          <w:rStyle w:val="a4"/>
          <w:rFonts w:ascii="Times New Roman" w:hAnsi="Times New Roman" w:cs="Times New Roman"/>
          <w:b w:val="0"/>
          <w:sz w:val="28"/>
          <w:szCs w:val="28"/>
          <w:bdr w:val="none" w:sz="0" w:space="0" w:color="auto" w:frame="1"/>
          <w:shd w:val="clear" w:color="auto" w:fill="FFFFFF"/>
        </w:rPr>
        <w:t xml:space="preserve">этом в </w:t>
      </w:r>
      <w:r w:rsidR="00F43563">
        <w:rPr>
          <w:rStyle w:val="a4"/>
          <w:rFonts w:ascii="Times New Roman" w:hAnsi="Times New Roman" w:cs="Times New Roman"/>
          <w:b w:val="0"/>
          <w:sz w:val="28"/>
          <w:szCs w:val="28"/>
          <w:bdr w:val="none" w:sz="0" w:space="0" w:color="auto" w:frame="1"/>
          <w:shd w:val="clear" w:color="auto" w:fill="FFFFFF"/>
        </w:rPr>
        <w:t xml:space="preserve">интервью телеканалу </w:t>
      </w:r>
      <w:hyperlink r:id="rId19" w:tgtFrame="_blank" w:history="1">
        <w:r w:rsidRPr="00715A95">
          <w:rPr>
            <w:rStyle w:val="a3"/>
            <w:rFonts w:ascii="Times New Roman" w:hAnsi="Times New Roman" w:cs="Times New Roman"/>
            <w:bCs/>
            <w:color w:val="auto"/>
            <w:sz w:val="28"/>
            <w:szCs w:val="28"/>
            <w:u w:val="none"/>
            <w:bdr w:val="none" w:sz="0" w:space="0" w:color="auto" w:frame="1"/>
            <w:shd w:val="clear" w:color="auto" w:fill="FFFFFF"/>
          </w:rPr>
          <w:t>ОНТ</w:t>
        </w:r>
      </w:hyperlink>
      <w:r w:rsidR="00F43563">
        <w:rPr>
          <w:rStyle w:val="a4"/>
          <w:rFonts w:ascii="Times New Roman" w:hAnsi="Times New Roman" w:cs="Times New Roman"/>
          <w:b w:val="0"/>
          <w:sz w:val="28"/>
          <w:szCs w:val="28"/>
          <w:bdr w:val="none" w:sz="0" w:space="0" w:color="auto" w:frame="1"/>
          <w:shd w:val="clear" w:color="auto" w:fill="FFFFFF"/>
        </w:rPr>
        <w:t xml:space="preserve"> </w:t>
      </w:r>
      <w:r w:rsidRPr="006E0A44">
        <w:rPr>
          <w:rStyle w:val="a4"/>
          <w:rFonts w:ascii="Times New Roman" w:hAnsi="Times New Roman" w:cs="Times New Roman"/>
          <w:b w:val="0"/>
          <w:sz w:val="28"/>
          <w:szCs w:val="28"/>
          <w:bdr w:val="none" w:sz="0" w:space="0" w:color="auto" w:frame="1"/>
          <w:shd w:val="clear" w:color="auto" w:fill="FFFFFF"/>
        </w:rPr>
        <w:t xml:space="preserve">рассказала председатель ЦИК Лидия </w:t>
      </w:r>
      <w:proofErr w:type="spellStart"/>
      <w:r w:rsidRPr="006E0A44">
        <w:rPr>
          <w:rStyle w:val="a4"/>
          <w:rFonts w:ascii="Times New Roman" w:hAnsi="Times New Roman" w:cs="Times New Roman"/>
          <w:b w:val="0"/>
          <w:sz w:val="28"/>
          <w:szCs w:val="28"/>
          <w:bdr w:val="none" w:sz="0" w:space="0" w:color="auto" w:frame="1"/>
          <w:shd w:val="clear" w:color="auto" w:fill="FFFFFF"/>
        </w:rPr>
        <w:t>Ермошина</w:t>
      </w:r>
      <w:proofErr w:type="spellEnd"/>
      <w:r w:rsidRPr="006E0A44">
        <w:rPr>
          <w:rStyle w:val="a4"/>
          <w:rFonts w:ascii="Times New Roman" w:hAnsi="Times New Roman" w:cs="Times New Roman"/>
          <w:b w:val="0"/>
          <w:sz w:val="28"/>
          <w:szCs w:val="28"/>
          <w:bdr w:val="none" w:sz="0" w:space="0" w:color="auto" w:frame="1"/>
          <w:shd w:val="clear" w:color="auto" w:fill="FFFFFF"/>
        </w:rPr>
        <w:t>.</w:t>
      </w:r>
      <w:r w:rsidR="008F1F1E" w:rsidRPr="008F1F1E">
        <w:t xml:space="preserve"> </w:t>
      </w:r>
    </w:p>
    <w:p w:rsidR="00067E10" w:rsidRDefault="00715A95" w:rsidP="008954D6">
      <w:pPr>
        <w:pStyle w:val="a5"/>
        <w:spacing w:before="0" w:beforeAutospacing="0" w:after="0" w:afterAutospacing="0"/>
        <w:ind w:firstLine="709"/>
        <w:rPr>
          <w:sz w:val="28"/>
          <w:szCs w:val="28"/>
        </w:rPr>
      </w:pPr>
      <w:r w:rsidRPr="006E0A44">
        <w:rPr>
          <w:sz w:val="28"/>
          <w:szCs w:val="28"/>
        </w:rPr>
        <w:t xml:space="preserve">В каждом территориальном комитете БРСМ создан и действует штаб по организации участия в </w:t>
      </w:r>
      <w:r w:rsidR="00F43563">
        <w:rPr>
          <w:sz w:val="28"/>
          <w:szCs w:val="28"/>
        </w:rPr>
        <w:t>выборах</w:t>
      </w:r>
      <w:r w:rsidRPr="006E0A44">
        <w:rPr>
          <w:sz w:val="28"/>
          <w:szCs w:val="28"/>
        </w:rPr>
        <w:t>. Всего в областях и Минске созданы 184 штаба, в них задействованы более 930 человек.</w:t>
      </w:r>
    </w:p>
    <w:p w:rsidR="005562CE" w:rsidRDefault="004A070B" w:rsidP="008954D6">
      <w:pPr>
        <w:pStyle w:val="a5"/>
        <w:spacing w:before="0" w:beforeAutospacing="0" w:after="0" w:afterAutospacing="0"/>
        <w:ind w:firstLine="709"/>
        <w:rPr>
          <w:sz w:val="28"/>
          <w:szCs w:val="28"/>
        </w:rPr>
      </w:pPr>
      <w:hyperlink r:id="rId20" w:history="1">
        <w:r w:rsidR="005562CE" w:rsidRPr="005562CE">
          <w:rPr>
            <w:rFonts w:asciiTheme="minorHAnsi" w:eastAsiaTheme="minorHAnsi" w:hAnsiTheme="minorHAnsi" w:cstheme="minorBidi"/>
            <w:color w:val="0000FF"/>
            <w:sz w:val="22"/>
            <w:szCs w:val="22"/>
            <w:u w:val="single"/>
            <w:lang w:eastAsia="en-US"/>
          </w:rPr>
          <w:t>http://www.rec.gov.by/sites/default/files/video/10_10__LM_OBRASHENIE.mp4</w:t>
        </w:r>
      </w:hyperlink>
      <w:r w:rsidR="005562CE">
        <w:rPr>
          <w:rFonts w:asciiTheme="minorHAnsi" w:eastAsiaTheme="minorHAnsi" w:hAnsiTheme="minorHAnsi" w:cstheme="minorBidi"/>
          <w:sz w:val="22"/>
          <w:szCs w:val="22"/>
          <w:lang w:eastAsia="en-US"/>
        </w:rPr>
        <w:t xml:space="preserve">   </w:t>
      </w:r>
      <w:r w:rsidR="005562CE" w:rsidRPr="00994F86">
        <w:rPr>
          <w:rFonts w:asciiTheme="minorHAnsi" w:eastAsiaTheme="minorHAnsi" w:hAnsiTheme="minorHAnsi" w:cstheme="minorBidi"/>
          <w:sz w:val="22"/>
          <w:szCs w:val="22"/>
          <w:lang w:eastAsia="en-US"/>
        </w:rPr>
        <w:t xml:space="preserve">(обращение </w:t>
      </w:r>
      <w:proofErr w:type="spellStart"/>
      <w:r w:rsidR="005562CE" w:rsidRPr="00994F86">
        <w:rPr>
          <w:rFonts w:asciiTheme="minorHAnsi" w:eastAsiaTheme="minorHAnsi" w:hAnsiTheme="minorHAnsi" w:cstheme="minorBidi"/>
          <w:sz w:val="22"/>
          <w:szCs w:val="22"/>
          <w:lang w:eastAsia="en-US"/>
        </w:rPr>
        <w:t>Ермошиной</w:t>
      </w:r>
      <w:proofErr w:type="spellEnd"/>
      <w:r w:rsidR="005562CE" w:rsidRPr="00994F86">
        <w:rPr>
          <w:rFonts w:asciiTheme="minorHAnsi" w:eastAsiaTheme="minorHAnsi" w:hAnsiTheme="minorHAnsi" w:cstheme="minorBidi"/>
          <w:sz w:val="22"/>
          <w:szCs w:val="22"/>
          <w:lang w:eastAsia="en-US"/>
        </w:rPr>
        <w:t>)</w:t>
      </w:r>
    </w:p>
    <w:p w:rsidR="005F6C01" w:rsidRPr="00CC1041" w:rsidRDefault="008F1F1E" w:rsidP="008954D6">
      <w:pPr>
        <w:pStyle w:val="a6"/>
        <w:numPr>
          <w:ilvl w:val="0"/>
          <w:numId w:val="3"/>
        </w:numPr>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Правила избирательной кампании</w:t>
      </w:r>
    </w:p>
    <w:p w:rsidR="0035228B" w:rsidRDefault="0035228B" w:rsidP="008954D6">
      <w:pPr>
        <w:spacing w:after="0" w:line="240" w:lineRule="auto"/>
        <w:ind w:firstLine="709"/>
        <w:jc w:val="both"/>
        <w:rPr>
          <w:rFonts w:ascii="Times New Roman" w:eastAsia="Times New Roman" w:hAnsi="Times New Roman" w:cs="Times New Roman"/>
          <w:bCs/>
          <w:sz w:val="28"/>
          <w:szCs w:val="28"/>
          <w:lang w:eastAsia="ru-RU"/>
        </w:rPr>
      </w:pPr>
      <w:r w:rsidRPr="0035228B">
        <w:rPr>
          <w:rFonts w:ascii="Times New Roman" w:eastAsia="Times New Roman" w:hAnsi="Times New Roman" w:cs="Times New Roman"/>
          <w:bCs/>
          <w:sz w:val="28"/>
          <w:szCs w:val="28"/>
          <w:lang w:eastAsia="ru-RU"/>
        </w:rPr>
        <w:lastRenderedPageBreak/>
        <w:t>Важнейшая роль в выборах принадлежит электорату (от лат. "</w:t>
      </w:r>
      <w:proofErr w:type="spellStart"/>
      <w:r w:rsidRPr="0035228B">
        <w:rPr>
          <w:rFonts w:ascii="Times New Roman" w:eastAsia="Times New Roman" w:hAnsi="Times New Roman" w:cs="Times New Roman"/>
          <w:bCs/>
          <w:sz w:val="28"/>
          <w:szCs w:val="28"/>
          <w:lang w:eastAsia="ru-RU"/>
        </w:rPr>
        <w:t>elector</w:t>
      </w:r>
      <w:proofErr w:type="spellEnd"/>
      <w:r w:rsidRPr="0035228B">
        <w:rPr>
          <w:rFonts w:ascii="Times New Roman" w:eastAsia="Times New Roman" w:hAnsi="Times New Roman" w:cs="Times New Roman"/>
          <w:bCs/>
          <w:sz w:val="28"/>
          <w:szCs w:val="28"/>
          <w:lang w:eastAsia="ru-RU"/>
        </w:rPr>
        <w:t>" – избиратель).</w:t>
      </w:r>
    </w:p>
    <w:p w:rsidR="003F11BD" w:rsidRPr="00CD49A2" w:rsidRDefault="003F11BD" w:rsidP="008954D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CD49A2">
        <w:rPr>
          <w:rFonts w:ascii="Times New Roman" w:eastAsia="Times New Roman" w:hAnsi="Times New Roman" w:cs="Times New Roman"/>
          <w:color w:val="000000"/>
          <w:sz w:val="28"/>
          <w:szCs w:val="28"/>
          <w:lang w:eastAsia="ru-RU"/>
        </w:rPr>
        <w:t>Кандидаты в депутаты</w:t>
      </w:r>
      <w:r>
        <w:rPr>
          <w:rFonts w:ascii="Times New Roman" w:eastAsia="Times New Roman" w:hAnsi="Times New Roman" w:cs="Times New Roman"/>
          <w:color w:val="000000"/>
          <w:sz w:val="28"/>
          <w:szCs w:val="28"/>
          <w:lang w:eastAsia="ru-RU"/>
        </w:rPr>
        <w:t>, их доверенные лица</w:t>
      </w:r>
      <w:r w:rsidRPr="00CD49A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могут проводить</w:t>
      </w:r>
      <w:r w:rsidRPr="00CD49A2">
        <w:rPr>
          <w:rFonts w:ascii="Times New Roman" w:eastAsia="Times New Roman" w:hAnsi="Times New Roman" w:cs="Times New Roman"/>
          <w:color w:val="000000"/>
          <w:sz w:val="28"/>
          <w:szCs w:val="28"/>
          <w:lang w:eastAsia="ru-RU"/>
        </w:rPr>
        <w:t xml:space="preserve"> встречи с избирателями на собраниях или в другой удобной для избирателей форме. По договоренности </w:t>
      </w:r>
      <w:r>
        <w:rPr>
          <w:rFonts w:ascii="Times New Roman" w:eastAsia="Times New Roman" w:hAnsi="Times New Roman" w:cs="Times New Roman"/>
          <w:color w:val="000000"/>
          <w:sz w:val="28"/>
          <w:szCs w:val="28"/>
          <w:lang w:eastAsia="ru-RU"/>
        </w:rPr>
        <w:t>с другими кандидатами</w:t>
      </w:r>
      <w:r w:rsidRPr="00CD49A2">
        <w:rPr>
          <w:rFonts w:ascii="Times New Roman" w:eastAsia="Times New Roman" w:hAnsi="Times New Roman" w:cs="Times New Roman"/>
          <w:color w:val="000000"/>
          <w:sz w:val="28"/>
          <w:szCs w:val="28"/>
          <w:lang w:eastAsia="ru-RU"/>
        </w:rPr>
        <w:t xml:space="preserve"> могут проводиться совместные встречи с избирателями.</w:t>
      </w:r>
    </w:p>
    <w:p w:rsidR="003F11BD" w:rsidRDefault="003F11BD" w:rsidP="008954D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Кандидаты </w:t>
      </w:r>
      <w:r w:rsidRPr="00CD49A2">
        <w:rPr>
          <w:rFonts w:ascii="Times New Roman" w:eastAsia="Times New Roman" w:hAnsi="Times New Roman" w:cs="Times New Roman"/>
          <w:color w:val="000000"/>
          <w:sz w:val="28"/>
          <w:szCs w:val="28"/>
          <w:lang w:eastAsia="ru-RU"/>
        </w:rPr>
        <w:t xml:space="preserve">в депутаты имеют право на изготовление предвыборных плакатов, призывов, заявлений, надписей, листков, </w:t>
      </w:r>
      <w:r>
        <w:rPr>
          <w:rFonts w:ascii="Times New Roman" w:eastAsia="Times New Roman" w:hAnsi="Times New Roman" w:cs="Times New Roman"/>
          <w:color w:val="000000"/>
          <w:sz w:val="28"/>
          <w:szCs w:val="28"/>
          <w:lang w:eastAsia="ru-RU"/>
        </w:rPr>
        <w:t>фотоматериалов</w:t>
      </w:r>
      <w:r w:rsidRPr="00CD49A2">
        <w:rPr>
          <w:rFonts w:ascii="Times New Roman" w:eastAsia="Times New Roman" w:hAnsi="Times New Roman" w:cs="Times New Roman"/>
          <w:color w:val="000000"/>
          <w:sz w:val="28"/>
          <w:szCs w:val="28"/>
          <w:lang w:eastAsia="ru-RU"/>
        </w:rPr>
        <w:t xml:space="preserve">. На оплату расходов по </w:t>
      </w:r>
      <w:r>
        <w:rPr>
          <w:rFonts w:ascii="Times New Roman" w:eastAsia="Times New Roman" w:hAnsi="Times New Roman" w:cs="Times New Roman"/>
          <w:color w:val="000000"/>
          <w:sz w:val="28"/>
          <w:szCs w:val="28"/>
          <w:lang w:eastAsia="ru-RU"/>
        </w:rPr>
        <w:t xml:space="preserve">их </w:t>
      </w:r>
      <w:r w:rsidRPr="00CD49A2">
        <w:rPr>
          <w:rFonts w:ascii="Times New Roman" w:eastAsia="Times New Roman" w:hAnsi="Times New Roman" w:cs="Times New Roman"/>
          <w:color w:val="000000"/>
          <w:sz w:val="28"/>
          <w:szCs w:val="28"/>
          <w:lang w:eastAsia="ru-RU"/>
        </w:rPr>
        <w:t>изготовлению выделяются средства из бюджета</w:t>
      </w:r>
      <w:r>
        <w:rPr>
          <w:rFonts w:ascii="Times New Roman" w:eastAsia="Times New Roman" w:hAnsi="Times New Roman" w:cs="Times New Roman"/>
          <w:color w:val="000000"/>
          <w:sz w:val="28"/>
          <w:szCs w:val="28"/>
          <w:lang w:eastAsia="ru-RU"/>
        </w:rPr>
        <w:t>.</w:t>
      </w:r>
      <w:r w:rsidR="00905ED4" w:rsidRPr="00905ED4">
        <w:rPr>
          <w:rFonts w:ascii="Times New Roman" w:eastAsia="Times New Roman" w:hAnsi="Times New Roman" w:cs="Times New Roman"/>
          <w:color w:val="000000"/>
          <w:sz w:val="28"/>
          <w:szCs w:val="28"/>
          <w:lang w:eastAsia="ru-RU"/>
        </w:rPr>
        <w:t xml:space="preserve"> </w:t>
      </w:r>
      <w:r w:rsidR="00905ED4" w:rsidRPr="00F178F4">
        <w:rPr>
          <w:rFonts w:ascii="Times New Roman" w:eastAsia="Times New Roman" w:hAnsi="Times New Roman" w:cs="Times New Roman"/>
          <w:color w:val="000000"/>
          <w:sz w:val="28"/>
          <w:szCs w:val="28"/>
          <w:lang w:eastAsia="ru-RU"/>
        </w:rPr>
        <w:t>Агитация в день голосования запрещена.</w:t>
      </w:r>
    </w:p>
    <w:p w:rsidR="003F11BD" w:rsidRDefault="003F11BD" w:rsidP="008954D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CD49A2">
        <w:rPr>
          <w:rFonts w:ascii="Times New Roman" w:eastAsia="Times New Roman" w:hAnsi="Times New Roman" w:cs="Times New Roman"/>
          <w:color w:val="000000"/>
          <w:sz w:val="28"/>
          <w:szCs w:val="28"/>
          <w:lang w:eastAsia="ru-RU"/>
        </w:rPr>
        <w:t>При проведении выборов</w:t>
      </w:r>
      <w:r>
        <w:rPr>
          <w:rFonts w:ascii="Times New Roman" w:eastAsia="Times New Roman" w:hAnsi="Times New Roman" w:cs="Times New Roman"/>
          <w:color w:val="000000"/>
          <w:sz w:val="28"/>
          <w:szCs w:val="28"/>
          <w:lang w:eastAsia="ru-RU"/>
        </w:rPr>
        <w:t xml:space="preserve"> </w:t>
      </w:r>
      <w:r w:rsidRPr="00CD49A2">
        <w:rPr>
          <w:rFonts w:ascii="Times New Roman" w:eastAsia="Times New Roman" w:hAnsi="Times New Roman" w:cs="Times New Roman"/>
          <w:color w:val="000000"/>
          <w:sz w:val="28"/>
          <w:szCs w:val="28"/>
          <w:lang w:eastAsia="ru-RU"/>
        </w:rPr>
        <w:t xml:space="preserve">на территории участков для голосования </w:t>
      </w:r>
      <w:r>
        <w:rPr>
          <w:rFonts w:ascii="Times New Roman" w:eastAsia="Times New Roman" w:hAnsi="Times New Roman" w:cs="Times New Roman"/>
          <w:color w:val="000000"/>
          <w:sz w:val="28"/>
          <w:szCs w:val="28"/>
          <w:lang w:eastAsia="ru-RU"/>
        </w:rPr>
        <w:t xml:space="preserve">выбираются </w:t>
      </w:r>
      <w:r w:rsidRPr="00CD49A2">
        <w:rPr>
          <w:rFonts w:ascii="Times New Roman" w:eastAsia="Times New Roman" w:hAnsi="Times New Roman" w:cs="Times New Roman"/>
          <w:color w:val="000000"/>
          <w:sz w:val="28"/>
          <w:szCs w:val="28"/>
          <w:lang w:eastAsia="ru-RU"/>
        </w:rPr>
        <w:t xml:space="preserve">места, </w:t>
      </w:r>
      <w:r>
        <w:rPr>
          <w:rFonts w:ascii="Times New Roman" w:eastAsia="Times New Roman" w:hAnsi="Times New Roman" w:cs="Times New Roman"/>
          <w:color w:val="000000"/>
          <w:sz w:val="28"/>
          <w:szCs w:val="28"/>
          <w:lang w:eastAsia="ru-RU"/>
        </w:rPr>
        <w:t>которые наиболее часто посещаются</w:t>
      </w:r>
      <w:r w:rsidRPr="00CD49A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людьми. Здесь размещаются</w:t>
      </w:r>
      <w:r w:rsidRPr="00CD49A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агитационные печатные материалы</w:t>
      </w:r>
      <w:r w:rsidRPr="00CD49A2">
        <w:rPr>
          <w:rFonts w:ascii="Times New Roman" w:eastAsia="Times New Roman" w:hAnsi="Times New Roman" w:cs="Times New Roman"/>
          <w:color w:val="000000"/>
          <w:sz w:val="28"/>
          <w:szCs w:val="28"/>
          <w:lang w:eastAsia="ru-RU"/>
        </w:rPr>
        <w:t xml:space="preserve">. </w:t>
      </w:r>
    </w:p>
    <w:p w:rsidR="00B86899" w:rsidRDefault="0035228B" w:rsidP="008954D6">
      <w:pPr>
        <w:spacing w:after="0" w:line="240" w:lineRule="auto"/>
        <w:ind w:firstLine="709"/>
        <w:jc w:val="both"/>
        <w:rPr>
          <w:rFonts w:ascii="Times New Roman" w:eastAsia="Times New Roman" w:hAnsi="Times New Roman" w:cs="Times New Roman"/>
          <w:bCs/>
          <w:sz w:val="28"/>
          <w:szCs w:val="28"/>
          <w:lang w:eastAsia="ru-RU"/>
        </w:rPr>
      </w:pPr>
      <w:r w:rsidRPr="0035228B">
        <w:rPr>
          <w:rFonts w:ascii="Times New Roman" w:eastAsia="Times New Roman" w:hAnsi="Times New Roman" w:cs="Times New Roman"/>
          <w:bCs/>
          <w:sz w:val="28"/>
          <w:szCs w:val="28"/>
          <w:lang w:eastAsia="ru-RU"/>
        </w:rPr>
        <w:t xml:space="preserve">На всех участках для голосования оформляются стенды с информационными материалами о кандидатах. Они сохраняются в помещениях для голосования и в день выборов. </w:t>
      </w:r>
    </w:p>
    <w:p w:rsidR="0035228B" w:rsidRPr="0035228B" w:rsidRDefault="0035228B" w:rsidP="008954D6">
      <w:pPr>
        <w:spacing w:after="0" w:line="240" w:lineRule="auto"/>
        <w:ind w:firstLine="709"/>
        <w:jc w:val="both"/>
        <w:rPr>
          <w:rFonts w:ascii="Times New Roman" w:eastAsia="Times New Roman" w:hAnsi="Times New Roman" w:cs="Times New Roman"/>
          <w:bCs/>
          <w:sz w:val="28"/>
          <w:szCs w:val="28"/>
          <w:lang w:eastAsia="ru-RU"/>
        </w:rPr>
      </w:pPr>
      <w:r w:rsidRPr="0035228B">
        <w:rPr>
          <w:rFonts w:ascii="Times New Roman" w:eastAsia="Times New Roman" w:hAnsi="Times New Roman" w:cs="Times New Roman"/>
          <w:bCs/>
          <w:sz w:val="28"/>
          <w:szCs w:val="28"/>
          <w:lang w:eastAsia="ru-RU"/>
        </w:rPr>
        <w:t>Обеспечение общественного порядка и безопасности граждан возлагается на местный исполнительный и распорядительный орган и органы внутренних дел. Кандидаты и их доверенные лица обязаны содействовать обеспечению общественного порядка.</w:t>
      </w:r>
    </w:p>
    <w:p w:rsidR="006379CA" w:rsidRPr="00387FBC" w:rsidRDefault="006379CA" w:rsidP="008954D6">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87FBC">
        <w:rPr>
          <w:rFonts w:ascii="Times New Roman" w:eastAsia="Times New Roman" w:hAnsi="Times New Roman" w:cs="Times New Roman"/>
          <w:sz w:val="28"/>
          <w:szCs w:val="28"/>
          <w:lang w:eastAsia="ru-RU"/>
        </w:rPr>
        <w:t xml:space="preserve">Кандидаты в </w:t>
      </w:r>
      <w:r>
        <w:rPr>
          <w:rFonts w:ascii="Times New Roman" w:eastAsia="Times New Roman" w:hAnsi="Times New Roman" w:cs="Times New Roman"/>
          <w:sz w:val="28"/>
          <w:szCs w:val="28"/>
          <w:lang w:eastAsia="ru-RU"/>
        </w:rPr>
        <w:t xml:space="preserve">депутаты </w:t>
      </w:r>
      <w:r w:rsidRPr="00387FBC">
        <w:rPr>
          <w:rFonts w:ascii="Times New Roman" w:eastAsia="Times New Roman" w:hAnsi="Times New Roman" w:cs="Times New Roman"/>
          <w:sz w:val="28"/>
          <w:szCs w:val="28"/>
          <w:lang w:eastAsia="ru-RU"/>
        </w:rPr>
        <w:t xml:space="preserve">Республики Беларусь, с целью осуществления предвыборной агитации </w:t>
      </w:r>
      <w:r>
        <w:rPr>
          <w:rFonts w:ascii="Times New Roman" w:eastAsia="Times New Roman" w:hAnsi="Times New Roman" w:cs="Times New Roman"/>
          <w:sz w:val="28"/>
          <w:szCs w:val="28"/>
          <w:lang w:eastAsia="ru-RU"/>
        </w:rPr>
        <w:t>в порядке, определенном статьей</w:t>
      </w:r>
      <w:r w:rsidRPr="00387FBC">
        <w:rPr>
          <w:rFonts w:ascii="Times New Roman" w:eastAsia="Times New Roman" w:hAnsi="Times New Roman" w:cs="Times New Roman"/>
          <w:sz w:val="28"/>
          <w:szCs w:val="28"/>
          <w:lang w:eastAsia="ru-RU"/>
        </w:rPr>
        <w:t xml:space="preserve"> 45-1 Избирательного Кодекса могут проводить встречи со своими избирателями на собраниях или в другой удобной для избирателей форме. По взаимной договоренности кандидатов могут проводиться совместные встречи с избирателями.</w:t>
      </w:r>
    </w:p>
    <w:p w:rsidR="006379CA" w:rsidRPr="00CD49A2" w:rsidRDefault="006379CA" w:rsidP="008954D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CD49A2">
        <w:rPr>
          <w:rFonts w:ascii="Times New Roman" w:eastAsia="Times New Roman" w:hAnsi="Times New Roman" w:cs="Times New Roman"/>
          <w:color w:val="000000"/>
          <w:sz w:val="28"/>
          <w:szCs w:val="28"/>
          <w:lang w:eastAsia="ru-RU"/>
        </w:rPr>
        <w:t>Местные исполнительные и распорядительные органы по согласованию с соответствующими избирательными комиссиями определяют помещения для проведения встреч кандидатов в Президенты Республики Беларусь, в депутаты с избирателями, а также для предвыборных собраний, организуемых избирателями. Предоставление иных помещений для указанных целей может осуществляться руководителями организаций по просьбе кандидатов в Президенты Республики Беларусь, в депутаты, их доверенных лиц и избирателей. Помещения предоставляются бесплатно в порядке очередности поступления письменных обращений кандидатов, их доверенных лиц, избирателей.</w:t>
      </w:r>
    </w:p>
    <w:p w:rsidR="006379CA" w:rsidRPr="002354A0" w:rsidRDefault="006379CA" w:rsidP="008954D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2354A0">
        <w:rPr>
          <w:rFonts w:ascii="Times New Roman" w:eastAsia="Times New Roman" w:hAnsi="Times New Roman" w:cs="Times New Roman"/>
          <w:color w:val="000000"/>
          <w:sz w:val="28"/>
          <w:szCs w:val="28"/>
          <w:lang w:eastAsia="ru-RU"/>
        </w:rPr>
        <w:t>Кандидаты в Президенты Республики Беларусь, в депутаты Палаты представителей вправе за счет средств собственного избирательного фонда арендовать здания и помещения для проведения встреч с избирателями. Здания и помещения для указанных целей предоставляются кандидатам на равных условиях.</w:t>
      </w:r>
    </w:p>
    <w:p w:rsidR="006379CA" w:rsidRPr="006C7D00" w:rsidRDefault="006379CA" w:rsidP="008954D6">
      <w:pPr>
        <w:spacing w:after="0" w:line="240" w:lineRule="auto"/>
        <w:ind w:firstLine="709"/>
        <w:jc w:val="both"/>
        <w:rPr>
          <w:rFonts w:ascii="Times New Roman" w:eastAsia="Times New Roman" w:hAnsi="Times New Roman" w:cs="Times New Roman"/>
          <w:bCs/>
          <w:sz w:val="28"/>
          <w:szCs w:val="28"/>
          <w:lang w:eastAsia="ru-RU"/>
        </w:rPr>
      </w:pPr>
      <w:r w:rsidRPr="00CD49A2">
        <w:rPr>
          <w:rFonts w:ascii="Times New Roman" w:eastAsia="Times New Roman" w:hAnsi="Times New Roman" w:cs="Times New Roman"/>
          <w:color w:val="000000"/>
          <w:sz w:val="28"/>
          <w:szCs w:val="28"/>
          <w:lang w:eastAsia="ru-RU"/>
        </w:rPr>
        <w:t>Массовые мероприятия, целью которых является осуществление предвыборной агитации, проводятся в соответствии с законодательством Республики Беларусь о массовых мероприятиях.</w:t>
      </w:r>
      <w:r w:rsidR="00426A2F" w:rsidRPr="00426A2F">
        <w:rPr>
          <w:rFonts w:ascii="Times New Roman" w:eastAsia="Times New Roman" w:hAnsi="Times New Roman" w:cs="Times New Roman"/>
          <w:bCs/>
          <w:color w:val="FF0000"/>
          <w:sz w:val="28"/>
          <w:szCs w:val="28"/>
          <w:lang w:eastAsia="ru-RU"/>
        </w:rPr>
        <w:t xml:space="preserve"> </w:t>
      </w:r>
      <w:r w:rsidR="00426A2F" w:rsidRPr="00426A2F">
        <w:rPr>
          <w:rFonts w:ascii="Times New Roman" w:eastAsia="Times New Roman" w:hAnsi="Times New Roman" w:cs="Times New Roman"/>
          <w:bCs/>
          <w:sz w:val="28"/>
          <w:szCs w:val="28"/>
          <w:lang w:eastAsia="ru-RU"/>
        </w:rPr>
        <w:t>Иностранные граждане и лица без гражданства не вправе принимать участие в агитации.</w:t>
      </w:r>
    </w:p>
    <w:p w:rsidR="006379CA" w:rsidRPr="00CD49A2" w:rsidRDefault="006379CA" w:rsidP="008954D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CD49A2">
        <w:rPr>
          <w:rFonts w:ascii="Times New Roman" w:eastAsia="Times New Roman" w:hAnsi="Times New Roman" w:cs="Times New Roman"/>
          <w:color w:val="000000"/>
          <w:sz w:val="28"/>
          <w:szCs w:val="28"/>
          <w:lang w:eastAsia="ru-RU"/>
        </w:rPr>
        <w:t>Агитационные печатные материалы, ранее вывешенные вне помещений для голосования, сохраняются на прежних местах.</w:t>
      </w:r>
    </w:p>
    <w:p w:rsidR="006379CA" w:rsidRDefault="006379CA" w:rsidP="008954D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CD49A2">
        <w:rPr>
          <w:rFonts w:ascii="Times New Roman" w:eastAsia="Times New Roman" w:hAnsi="Times New Roman" w:cs="Times New Roman"/>
          <w:color w:val="000000"/>
          <w:sz w:val="28"/>
          <w:szCs w:val="28"/>
          <w:lang w:eastAsia="ru-RU"/>
        </w:rPr>
        <w:t xml:space="preserve">Для организации массового мероприятия, доверенное лицо кандидата направляет уведомление в местный исполнительный и распорядительный орган, на территории которого планируется его проведение (в г. Минске уведомление </w:t>
      </w:r>
      <w:r w:rsidRPr="00CD49A2">
        <w:rPr>
          <w:rFonts w:ascii="Times New Roman" w:eastAsia="Times New Roman" w:hAnsi="Times New Roman" w:cs="Times New Roman"/>
          <w:color w:val="000000"/>
          <w:sz w:val="28"/>
          <w:szCs w:val="28"/>
          <w:lang w:eastAsia="ru-RU"/>
        </w:rPr>
        <w:lastRenderedPageBreak/>
        <w:t>направляется в Минский городской исполнительный комитет), не позднее</w:t>
      </w:r>
      <w:r>
        <w:rPr>
          <w:rFonts w:ascii="Times New Roman" w:eastAsia="Times New Roman" w:hAnsi="Times New Roman" w:cs="Times New Roman"/>
          <w:color w:val="000000"/>
          <w:sz w:val="28"/>
          <w:szCs w:val="28"/>
          <w:lang w:eastAsia="ru-RU"/>
        </w:rPr>
        <w:t>,</w:t>
      </w:r>
      <w:r w:rsidRPr="00CD49A2">
        <w:rPr>
          <w:rFonts w:ascii="Times New Roman" w:eastAsia="Times New Roman" w:hAnsi="Times New Roman" w:cs="Times New Roman"/>
          <w:color w:val="000000"/>
          <w:sz w:val="28"/>
          <w:szCs w:val="28"/>
          <w:lang w:eastAsia="ru-RU"/>
        </w:rPr>
        <w:t xml:space="preserve"> чем за два дня до предполагаемой даты проведения мероприятия. В уведомлении указываются форма массового мероприятия, место (места) его проведения, дата, время начала и окончания мероприятия; фамилия, имя, отчество заявителя, сведения о месте его жительства и номер телефона, дата подачи уведомления</w:t>
      </w:r>
      <w:r>
        <w:rPr>
          <w:rFonts w:ascii="Times New Roman" w:eastAsia="Times New Roman" w:hAnsi="Times New Roman" w:cs="Times New Roman"/>
          <w:color w:val="000000"/>
          <w:sz w:val="28"/>
          <w:szCs w:val="28"/>
          <w:lang w:eastAsia="ru-RU"/>
        </w:rPr>
        <w:t xml:space="preserve">. </w:t>
      </w:r>
    </w:p>
    <w:p w:rsidR="0035228B" w:rsidRPr="0035228B" w:rsidRDefault="0035228B" w:rsidP="008954D6">
      <w:pPr>
        <w:spacing w:after="0" w:line="240" w:lineRule="auto"/>
        <w:ind w:firstLine="709"/>
        <w:jc w:val="both"/>
        <w:rPr>
          <w:rFonts w:ascii="Times New Roman" w:eastAsia="Times New Roman" w:hAnsi="Times New Roman" w:cs="Times New Roman"/>
          <w:bCs/>
          <w:sz w:val="28"/>
          <w:szCs w:val="28"/>
          <w:lang w:eastAsia="ru-RU"/>
        </w:rPr>
      </w:pPr>
      <w:r w:rsidRPr="0035228B">
        <w:rPr>
          <w:rFonts w:ascii="Times New Roman" w:eastAsia="Times New Roman" w:hAnsi="Times New Roman" w:cs="Times New Roman"/>
          <w:bCs/>
          <w:sz w:val="28"/>
          <w:szCs w:val="28"/>
          <w:lang w:eastAsia="ru-RU"/>
        </w:rPr>
        <w:t>Тайное голосование подразумевает запрет какого-либо контроля за изъявлением воли граждан.</w:t>
      </w:r>
    </w:p>
    <w:p w:rsidR="00426A2F" w:rsidRDefault="00426A2F" w:rsidP="008954D6">
      <w:pPr>
        <w:pStyle w:val="a5"/>
        <w:spacing w:before="0" w:beforeAutospacing="0" w:after="0" w:afterAutospacing="0"/>
        <w:ind w:firstLine="709"/>
        <w:jc w:val="both"/>
        <w:textAlignment w:val="baseline"/>
        <w:rPr>
          <w:sz w:val="28"/>
          <w:szCs w:val="28"/>
        </w:rPr>
      </w:pPr>
      <w:r>
        <w:rPr>
          <w:sz w:val="28"/>
          <w:szCs w:val="28"/>
        </w:rPr>
        <w:t>Т</w:t>
      </w:r>
      <w:r w:rsidRPr="00B97AE7">
        <w:rPr>
          <w:sz w:val="28"/>
          <w:szCs w:val="28"/>
        </w:rPr>
        <w:t xml:space="preserve">айное голосование происходит путем заполнения избирателем в специальной, закрытой от посторонних глаз кабине бюллетеней, в которых </w:t>
      </w:r>
      <w:r>
        <w:rPr>
          <w:sz w:val="28"/>
          <w:szCs w:val="28"/>
        </w:rPr>
        <w:t>указываются фамилии кандидатов</w:t>
      </w:r>
      <w:r w:rsidRPr="00B97AE7">
        <w:rPr>
          <w:sz w:val="28"/>
          <w:szCs w:val="28"/>
        </w:rPr>
        <w:t xml:space="preserve">. </w:t>
      </w:r>
      <w:r>
        <w:rPr>
          <w:sz w:val="28"/>
          <w:szCs w:val="28"/>
        </w:rPr>
        <w:t>Заполненные</w:t>
      </w:r>
      <w:r w:rsidRPr="00B97AE7">
        <w:rPr>
          <w:sz w:val="28"/>
          <w:szCs w:val="28"/>
        </w:rPr>
        <w:t xml:space="preserve"> бюллетени опускаются в избиратель</w:t>
      </w:r>
      <w:r>
        <w:rPr>
          <w:sz w:val="28"/>
          <w:szCs w:val="28"/>
        </w:rPr>
        <w:t>ную урну для голосования. В нашей стране на многих избирательных участках вместе с традиционными закрытыми урнами устанавливаются прозрачные урны для бюллетеней.</w:t>
      </w:r>
    </w:p>
    <w:p w:rsidR="00426A2F" w:rsidRDefault="00426A2F" w:rsidP="008954D6">
      <w:pPr>
        <w:spacing w:after="0" w:line="240" w:lineRule="auto"/>
        <w:ind w:firstLine="709"/>
        <w:jc w:val="both"/>
        <w:rPr>
          <w:rFonts w:ascii="Times New Roman" w:eastAsia="Times New Roman" w:hAnsi="Times New Roman" w:cs="Times New Roman"/>
          <w:sz w:val="28"/>
          <w:szCs w:val="28"/>
          <w:lang w:eastAsia="ru-RU"/>
        </w:rPr>
      </w:pPr>
      <w:r w:rsidRPr="00C30701">
        <w:rPr>
          <w:rFonts w:ascii="Times New Roman" w:eastAsia="Times New Roman" w:hAnsi="Times New Roman" w:cs="Times New Roman"/>
          <w:sz w:val="28"/>
          <w:szCs w:val="28"/>
          <w:lang w:eastAsia="ru-RU"/>
        </w:rPr>
        <w:t xml:space="preserve">Бюллетень для голосования на выборах утвержден </w:t>
      </w:r>
      <w:r>
        <w:rPr>
          <w:rFonts w:ascii="Times New Roman" w:eastAsia="Times New Roman" w:hAnsi="Times New Roman" w:cs="Times New Roman"/>
          <w:sz w:val="28"/>
          <w:szCs w:val="28"/>
          <w:lang w:eastAsia="ru-RU"/>
        </w:rPr>
        <w:t>Центральной избирательной комиссией</w:t>
      </w:r>
      <w:r w:rsidRPr="00C307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30701">
        <w:rPr>
          <w:rFonts w:ascii="Times New Roman" w:eastAsia="Times New Roman" w:hAnsi="Times New Roman" w:cs="Times New Roman"/>
          <w:sz w:val="28"/>
          <w:szCs w:val="28"/>
          <w:lang w:eastAsia="ru-RU"/>
        </w:rPr>
        <w:t>В бюллетень в алфавитном порядке включены все зарегистрированны</w:t>
      </w:r>
      <w:r>
        <w:rPr>
          <w:rFonts w:ascii="Times New Roman" w:eastAsia="Times New Roman" w:hAnsi="Times New Roman" w:cs="Times New Roman"/>
          <w:sz w:val="28"/>
          <w:szCs w:val="28"/>
          <w:lang w:eastAsia="ru-RU"/>
        </w:rPr>
        <w:t>е</w:t>
      </w:r>
      <w:r w:rsidRPr="00C30701">
        <w:rPr>
          <w:rFonts w:ascii="Times New Roman" w:eastAsia="Times New Roman" w:hAnsi="Times New Roman" w:cs="Times New Roman"/>
          <w:sz w:val="28"/>
          <w:szCs w:val="28"/>
          <w:lang w:eastAsia="ru-RU"/>
        </w:rPr>
        <w:t xml:space="preserve"> кандидат</w:t>
      </w:r>
      <w:r>
        <w:rPr>
          <w:rFonts w:ascii="Times New Roman" w:eastAsia="Times New Roman" w:hAnsi="Times New Roman" w:cs="Times New Roman"/>
          <w:sz w:val="28"/>
          <w:szCs w:val="28"/>
          <w:lang w:eastAsia="ru-RU"/>
        </w:rPr>
        <w:t>ы</w:t>
      </w:r>
      <w:r w:rsidRPr="00C30701">
        <w:rPr>
          <w:rFonts w:ascii="Times New Roman" w:eastAsia="Times New Roman" w:hAnsi="Times New Roman" w:cs="Times New Roman"/>
          <w:sz w:val="28"/>
          <w:szCs w:val="28"/>
          <w:lang w:eastAsia="ru-RU"/>
        </w:rPr>
        <w:t>. Справ</w:t>
      </w:r>
      <w:r>
        <w:rPr>
          <w:rFonts w:ascii="Times New Roman" w:eastAsia="Times New Roman" w:hAnsi="Times New Roman" w:cs="Times New Roman"/>
          <w:sz w:val="28"/>
          <w:szCs w:val="28"/>
          <w:lang w:eastAsia="ru-RU"/>
        </w:rPr>
        <w:t>а от Ф.И.О. каждого кандидата –</w:t>
      </w:r>
      <w:r w:rsidRPr="00C30701">
        <w:rPr>
          <w:rFonts w:ascii="Times New Roman" w:eastAsia="Times New Roman" w:hAnsi="Times New Roman" w:cs="Times New Roman"/>
          <w:sz w:val="28"/>
          <w:szCs w:val="28"/>
          <w:lang w:eastAsia="ru-RU"/>
        </w:rPr>
        <w:t xml:space="preserve"> пустой квадрат.</w:t>
      </w:r>
      <w:r>
        <w:rPr>
          <w:rFonts w:ascii="Times New Roman" w:eastAsia="Times New Roman" w:hAnsi="Times New Roman" w:cs="Times New Roman"/>
          <w:sz w:val="28"/>
          <w:szCs w:val="28"/>
          <w:lang w:eastAsia="ru-RU"/>
        </w:rPr>
        <w:t xml:space="preserve"> </w:t>
      </w:r>
      <w:r w:rsidRPr="00C30701">
        <w:rPr>
          <w:rFonts w:ascii="Times New Roman" w:eastAsia="Times New Roman" w:hAnsi="Times New Roman" w:cs="Times New Roman"/>
          <w:sz w:val="28"/>
          <w:szCs w:val="28"/>
          <w:lang w:eastAsia="ru-RU"/>
        </w:rPr>
        <w:t>В кон</w:t>
      </w:r>
      <w:r>
        <w:rPr>
          <w:rFonts w:ascii="Times New Roman" w:eastAsia="Times New Roman" w:hAnsi="Times New Roman" w:cs="Times New Roman"/>
          <w:sz w:val="28"/>
          <w:szCs w:val="28"/>
          <w:lang w:eastAsia="ru-RU"/>
        </w:rPr>
        <w:t>це перечня кандидатов – строка «</w:t>
      </w:r>
      <w:r w:rsidRPr="00C30701">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отив всех кандидатов»</w:t>
      </w:r>
      <w:r w:rsidRPr="00C30701">
        <w:rPr>
          <w:rFonts w:ascii="Times New Roman" w:eastAsia="Times New Roman" w:hAnsi="Times New Roman" w:cs="Times New Roman"/>
          <w:sz w:val="28"/>
          <w:szCs w:val="28"/>
          <w:lang w:eastAsia="ru-RU"/>
        </w:rPr>
        <w:t xml:space="preserve"> и также пустой квадрат.</w:t>
      </w:r>
    </w:p>
    <w:p w:rsidR="00ED7DA0" w:rsidRPr="00C30701" w:rsidRDefault="00ED7DA0" w:rsidP="008954D6">
      <w:pPr>
        <w:spacing w:after="0" w:line="240" w:lineRule="auto"/>
        <w:ind w:firstLine="709"/>
        <w:jc w:val="both"/>
        <w:rPr>
          <w:rFonts w:ascii="Times New Roman" w:eastAsia="Times New Roman" w:hAnsi="Times New Roman" w:cs="Times New Roman"/>
          <w:sz w:val="28"/>
          <w:szCs w:val="28"/>
          <w:lang w:eastAsia="ru-RU"/>
        </w:rPr>
      </w:pPr>
      <w:r w:rsidRPr="00C30701">
        <w:rPr>
          <w:rFonts w:ascii="Times New Roman" w:eastAsia="Times New Roman" w:hAnsi="Times New Roman" w:cs="Times New Roman"/>
          <w:sz w:val="28"/>
          <w:szCs w:val="28"/>
          <w:lang w:eastAsia="ru-RU"/>
        </w:rPr>
        <w:t>Голосование заключается в том, что каждый избиратель ставит какой-нибудь знак (крестик, галочку и т.д.) в квадрате напротив фамилии того кандидата, за которого он отдает свой голос.</w:t>
      </w:r>
    </w:p>
    <w:p w:rsidR="00ED7DA0" w:rsidRPr="00C30701" w:rsidRDefault="00ED7DA0" w:rsidP="008954D6">
      <w:pPr>
        <w:spacing w:after="0" w:line="240" w:lineRule="auto"/>
        <w:ind w:firstLine="709"/>
        <w:jc w:val="both"/>
        <w:rPr>
          <w:rFonts w:ascii="Times New Roman" w:eastAsia="Times New Roman" w:hAnsi="Times New Roman" w:cs="Times New Roman"/>
          <w:sz w:val="28"/>
          <w:szCs w:val="28"/>
          <w:lang w:eastAsia="ru-RU"/>
        </w:rPr>
      </w:pPr>
      <w:r w:rsidRPr="00C30701">
        <w:rPr>
          <w:rFonts w:ascii="Times New Roman" w:eastAsia="Times New Roman" w:hAnsi="Times New Roman" w:cs="Times New Roman"/>
          <w:sz w:val="28"/>
          <w:szCs w:val="28"/>
          <w:lang w:eastAsia="ru-RU"/>
        </w:rPr>
        <w:t>Недействительным признается бюллетень:</w:t>
      </w:r>
    </w:p>
    <w:p w:rsidR="00ED7DA0" w:rsidRPr="00C30701" w:rsidRDefault="00ED7DA0" w:rsidP="008954D6">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30701">
        <w:rPr>
          <w:rFonts w:ascii="Times New Roman" w:eastAsia="Times New Roman" w:hAnsi="Times New Roman" w:cs="Times New Roman"/>
          <w:sz w:val="28"/>
          <w:szCs w:val="28"/>
          <w:lang w:eastAsia="ru-RU"/>
        </w:rPr>
        <w:t>в котором знак поставлен более чем в одном квадрате;</w:t>
      </w:r>
    </w:p>
    <w:p w:rsidR="00ED7DA0" w:rsidRPr="00C30701" w:rsidRDefault="00ED7DA0" w:rsidP="008954D6">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30701">
        <w:rPr>
          <w:rFonts w:ascii="Times New Roman" w:eastAsia="Times New Roman" w:hAnsi="Times New Roman" w:cs="Times New Roman"/>
          <w:sz w:val="28"/>
          <w:szCs w:val="28"/>
          <w:lang w:eastAsia="ru-RU"/>
        </w:rPr>
        <w:t>в котором знак не поставлен ни в одном из квадратов;</w:t>
      </w:r>
    </w:p>
    <w:p w:rsidR="00ED7DA0" w:rsidRPr="00ED7DA0" w:rsidRDefault="00ED7DA0" w:rsidP="008954D6">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30701">
        <w:rPr>
          <w:rFonts w:ascii="Times New Roman" w:eastAsia="Times New Roman" w:hAnsi="Times New Roman" w:cs="Times New Roman"/>
          <w:sz w:val="28"/>
          <w:szCs w:val="28"/>
          <w:lang w:eastAsia="ru-RU"/>
        </w:rPr>
        <w:t>неустановленного образца</w:t>
      </w:r>
      <w:r w:rsidR="005A3F32">
        <w:rPr>
          <w:rFonts w:ascii="Times New Roman" w:eastAsia="Times New Roman" w:hAnsi="Times New Roman" w:cs="Times New Roman"/>
          <w:sz w:val="28"/>
          <w:szCs w:val="28"/>
          <w:lang w:eastAsia="ru-RU"/>
        </w:rPr>
        <w:t>.</w:t>
      </w:r>
    </w:p>
    <w:p w:rsidR="0035228B" w:rsidRPr="0035228B" w:rsidRDefault="0035228B" w:rsidP="008954D6">
      <w:pPr>
        <w:spacing w:after="0" w:line="240" w:lineRule="auto"/>
        <w:ind w:firstLine="709"/>
        <w:jc w:val="both"/>
        <w:rPr>
          <w:rFonts w:ascii="Times New Roman" w:eastAsia="Times New Roman" w:hAnsi="Times New Roman" w:cs="Times New Roman"/>
          <w:bCs/>
          <w:sz w:val="28"/>
          <w:szCs w:val="28"/>
          <w:lang w:eastAsia="ru-RU"/>
        </w:rPr>
      </w:pPr>
      <w:r w:rsidRPr="0035228B">
        <w:rPr>
          <w:rFonts w:ascii="Times New Roman" w:eastAsia="Times New Roman" w:hAnsi="Times New Roman" w:cs="Times New Roman"/>
          <w:bCs/>
          <w:sz w:val="28"/>
          <w:szCs w:val="28"/>
          <w:lang w:eastAsia="ru-RU"/>
        </w:rPr>
        <w:t xml:space="preserve">Если вы случайно испортили бюллетень, </w:t>
      </w:r>
      <w:r w:rsidR="00905ED4">
        <w:rPr>
          <w:rFonts w:ascii="Times New Roman" w:eastAsia="Times New Roman" w:hAnsi="Times New Roman" w:cs="Times New Roman"/>
          <w:bCs/>
          <w:sz w:val="28"/>
          <w:szCs w:val="28"/>
          <w:lang w:eastAsia="ru-RU"/>
        </w:rPr>
        <w:t>м</w:t>
      </w:r>
      <w:r w:rsidRPr="0035228B">
        <w:rPr>
          <w:rFonts w:ascii="Times New Roman" w:eastAsia="Times New Roman" w:hAnsi="Times New Roman" w:cs="Times New Roman"/>
          <w:bCs/>
          <w:sz w:val="28"/>
          <w:szCs w:val="28"/>
          <w:lang w:eastAsia="ru-RU"/>
        </w:rPr>
        <w:t>ожно обратиться к представителю участковой комиссии и попросить выдать новый бюллетень взамен испорченного. В нем снова нужно будет поставить любой знак в пустом квадрате, расположенном справа от фамилии кандидата, за которого вы хотите отдать свой голос.</w:t>
      </w:r>
    </w:p>
    <w:p w:rsidR="002354A0" w:rsidRPr="002354A0" w:rsidRDefault="002354A0" w:rsidP="008954D6">
      <w:pPr>
        <w:pStyle w:val="a5"/>
        <w:spacing w:before="0" w:beforeAutospacing="0" w:after="0" w:afterAutospacing="0"/>
        <w:ind w:firstLine="709"/>
        <w:jc w:val="both"/>
        <w:textAlignment w:val="baseline"/>
        <w:rPr>
          <w:sz w:val="28"/>
          <w:szCs w:val="28"/>
          <w:shd w:val="clear" w:color="auto" w:fill="FFFFFF"/>
        </w:rPr>
      </w:pPr>
      <w:r w:rsidRPr="002354A0">
        <w:rPr>
          <w:sz w:val="28"/>
          <w:szCs w:val="28"/>
          <w:shd w:val="clear" w:color="auto" w:fill="FFFFFF"/>
        </w:rPr>
        <w:t>Существующее законодательство позволяет избирателям проголосовать дома. То есть по месту нахождения проголосовать может любой избиратель, который по состоянию здоровья или по другим уважительным причинам не может прийти в день выборов в помещение для голосования. При этом официального подтверждения причин невозможности прийти на участок не требуется.</w:t>
      </w:r>
    </w:p>
    <w:p w:rsidR="002354A0" w:rsidRPr="002354A0" w:rsidRDefault="002354A0" w:rsidP="008954D6">
      <w:pPr>
        <w:pStyle w:val="a5"/>
        <w:spacing w:before="0" w:beforeAutospacing="0" w:after="0" w:afterAutospacing="0"/>
        <w:ind w:firstLine="709"/>
        <w:jc w:val="both"/>
        <w:textAlignment w:val="baseline"/>
        <w:rPr>
          <w:sz w:val="28"/>
          <w:szCs w:val="28"/>
          <w:shd w:val="clear" w:color="auto" w:fill="FFFFFF"/>
        </w:rPr>
      </w:pPr>
      <w:r w:rsidRPr="002354A0">
        <w:rPr>
          <w:sz w:val="28"/>
          <w:szCs w:val="28"/>
          <w:shd w:val="clear" w:color="auto" w:fill="FFFFFF"/>
        </w:rPr>
        <w:t xml:space="preserve">Досрочное голосование – удобная для избирателей форма участия в выборах. </w:t>
      </w:r>
      <w:r w:rsidRPr="002354A0">
        <w:rPr>
          <w:sz w:val="28"/>
          <w:szCs w:val="28"/>
        </w:rPr>
        <w:t>Человек, не имеющий возможности в день выборов, референдума находиться по месту своего жительства, может не ранее чем за пять дней до выборов, заполнить в помещении участковой комиссии бюллетень и опустить его в опечатанный отдельный ящик для голосования. Официального подтверждения причин невозможности проголосовать в день выборов не нужно.</w:t>
      </w:r>
    </w:p>
    <w:p w:rsidR="002354A0" w:rsidRPr="002354A0" w:rsidRDefault="002354A0" w:rsidP="008954D6">
      <w:pPr>
        <w:pStyle w:val="newncpi"/>
        <w:shd w:val="clear" w:color="auto" w:fill="FFFFFF"/>
        <w:spacing w:before="0" w:beforeAutospacing="0" w:after="0" w:afterAutospacing="0"/>
        <w:ind w:firstLine="709"/>
        <w:jc w:val="both"/>
        <w:rPr>
          <w:sz w:val="28"/>
          <w:szCs w:val="28"/>
        </w:rPr>
      </w:pPr>
      <w:r w:rsidRPr="002354A0">
        <w:rPr>
          <w:sz w:val="28"/>
          <w:szCs w:val="28"/>
        </w:rPr>
        <w:t xml:space="preserve">Досрочно можно проголосовать </w:t>
      </w:r>
      <w:r w:rsidRPr="002354A0">
        <w:rPr>
          <w:iCs/>
          <w:sz w:val="28"/>
          <w:szCs w:val="28"/>
          <w:shd w:val="clear" w:color="auto" w:fill="FFFFFF"/>
        </w:rPr>
        <w:t>с 12 по 16 ноября включительно с 10.00 до 14.00 часов и с 16.00 до 19.00 часов</w:t>
      </w:r>
      <w:r w:rsidRPr="002354A0">
        <w:rPr>
          <w:sz w:val="28"/>
          <w:szCs w:val="28"/>
        </w:rPr>
        <w:t xml:space="preserve"> в присутствии не менее двух членов участковой комиссии.</w:t>
      </w:r>
    </w:p>
    <w:p w:rsidR="005A3F32" w:rsidRPr="005A3F32" w:rsidRDefault="00E36282" w:rsidP="008954D6">
      <w:pPr>
        <w:pStyle w:val="a5"/>
        <w:spacing w:before="0" w:beforeAutospacing="0" w:after="0" w:afterAutospacing="0"/>
        <w:ind w:firstLine="709"/>
        <w:jc w:val="both"/>
        <w:rPr>
          <w:rFonts w:ascii="Arial" w:hAnsi="Arial" w:cs="Arial"/>
          <w:color w:val="3C3C3C"/>
          <w:sz w:val="26"/>
          <w:szCs w:val="26"/>
        </w:rPr>
      </w:pPr>
      <w:r>
        <w:rPr>
          <w:sz w:val="28"/>
          <w:szCs w:val="28"/>
        </w:rPr>
        <w:t xml:space="preserve">Избирательные комиссии начали свою </w:t>
      </w:r>
      <w:r w:rsidRPr="006E0A44">
        <w:rPr>
          <w:sz w:val="28"/>
          <w:szCs w:val="28"/>
        </w:rPr>
        <w:t>работу</w:t>
      </w:r>
      <w:r w:rsidRPr="00F327BD">
        <w:rPr>
          <w:sz w:val="28"/>
          <w:szCs w:val="28"/>
        </w:rPr>
        <w:t xml:space="preserve"> </w:t>
      </w:r>
      <w:r>
        <w:rPr>
          <w:sz w:val="28"/>
          <w:szCs w:val="28"/>
        </w:rPr>
        <w:t>2 сентября. Парламентские в</w:t>
      </w:r>
      <w:r w:rsidRPr="006E0A44">
        <w:rPr>
          <w:sz w:val="28"/>
          <w:szCs w:val="28"/>
        </w:rPr>
        <w:t xml:space="preserve">ыборы </w:t>
      </w:r>
      <w:r w:rsidRPr="00E44DC3">
        <w:rPr>
          <w:sz w:val="28"/>
          <w:szCs w:val="28"/>
        </w:rPr>
        <w:t>в Совет Республики и Палату представителей Национального собрания Республики Беларусь 7-го созыва</w:t>
      </w:r>
      <w:r>
        <w:rPr>
          <w:sz w:val="28"/>
          <w:szCs w:val="28"/>
        </w:rPr>
        <w:t xml:space="preserve"> </w:t>
      </w:r>
      <w:r w:rsidRPr="006E0A44">
        <w:rPr>
          <w:sz w:val="28"/>
          <w:szCs w:val="28"/>
        </w:rPr>
        <w:t xml:space="preserve">пройдут </w:t>
      </w:r>
      <w:r>
        <w:rPr>
          <w:sz w:val="28"/>
          <w:szCs w:val="28"/>
        </w:rPr>
        <w:t>7 и 17</w:t>
      </w:r>
      <w:r w:rsidR="00B43DFF">
        <w:rPr>
          <w:sz w:val="28"/>
          <w:szCs w:val="28"/>
        </w:rPr>
        <w:t> </w:t>
      </w:r>
      <w:r>
        <w:rPr>
          <w:sz w:val="28"/>
          <w:szCs w:val="28"/>
        </w:rPr>
        <w:t>ноября.</w:t>
      </w:r>
      <w:r w:rsidRPr="00E44DC3">
        <w:rPr>
          <w:rFonts w:ascii="Arial" w:hAnsi="Arial" w:cs="Arial"/>
          <w:color w:val="3C3C3C"/>
          <w:sz w:val="26"/>
          <w:szCs w:val="26"/>
        </w:rPr>
        <w:t xml:space="preserve"> </w:t>
      </w:r>
    </w:p>
    <w:p w:rsidR="005A3F32" w:rsidRDefault="004A070B" w:rsidP="008954D6">
      <w:pPr>
        <w:spacing w:after="0" w:line="240" w:lineRule="auto"/>
        <w:ind w:firstLine="709"/>
        <w:jc w:val="both"/>
      </w:pPr>
      <w:hyperlink r:id="rId21" w:history="1">
        <w:r w:rsidR="005A3F32" w:rsidRPr="00CD151F">
          <w:rPr>
            <w:rStyle w:val="a3"/>
          </w:rPr>
          <w:t>http://pravo.by/document/?guid=3871&amp;p0=hk0000370</w:t>
        </w:r>
      </w:hyperlink>
    </w:p>
    <w:p w:rsidR="005A3F32" w:rsidRDefault="004A070B" w:rsidP="008954D6">
      <w:pPr>
        <w:spacing w:after="0" w:line="240" w:lineRule="auto"/>
        <w:ind w:firstLine="709"/>
      </w:pPr>
      <w:hyperlink r:id="rId22" w:history="1">
        <w:r w:rsidR="005A3F32" w:rsidRPr="007706B4">
          <w:rPr>
            <w:rStyle w:val="a3"/>
          </w:rPr>
          <w:t>http://pravo.by/novosti/obshchestvenno-politicheskie-i-v-oblasti-prava/2019/august/38675/</w:t>
        </w:r>
      </w:hyperlink>
      <w:r w:rsidR="005A3F32" w:rsidRPr="007706B4">
        <w:t xml:space="preserve"> (о порядке и сроках выдвижения кандидатов в депутаты)</w:t>
      </w:r>
    </w:p>
    <w:p w:rsidR="002C0623" w:rsidRDefault="004A070B" w:rsidP="008954D6">
      <w:pPr>
        <w:spacing w:after="0" w:line="240" w:lineRule="auto"/>
        <w:ind w:firstLine="709"/>
      </w:pPr>
      <w:hyperlink r:id="rId23" w:history="1">
        <w:r w:rsidR="002C0623" w:rsidRPr="002C0623">
          <w:rPr>
            <w:color w:val="0000FF"/>
            <w:u w:val="single"/>
          </w:rPr>
          <w:t>https://www.belta.by/infographica/view/bjulleten-dlja-golosovanija-pravila-zapolnenija-1070/</w:t>
        </w:r>
      </w:hyperlink>
    </w:p>
    <w:p w:rsidR="003129AA" w:rsidRPr="000A3F06" w:rsidRDefault="00127616" w:rsidP="008954D6">
      <w:pPr>
        <w:pStyle w:val="a6"/>
        <w:numPr>
          <w:ilvl w:val="0"/>
          <w:numId w:val="3"/>
        </w:numPr>
        <w:spacing w:after="0" w:line="240" w:lineRule="auto"/>
        <w:rPr>
          <w:rFonts w:ascii="Times New Roman" w:hAnsi="Times New Roman" w:cs="Times New Roman"/>
          <w:b/>
          <w:sz w:val="28"/>
          <w:szCs w:val="28"/>
        </w:rPr>
      </w:pPr>
      <w:r>
        <w:rPr>
          <w:rFonts w:ascii="Times New Roman" w:hAnsi="Times New Roman" w:cs="Times New Roman"/>
          <w:b/>
          <w:sz w:val="28"/>
          <w:szCs w:val="28"/>
        </w:rPr>
        <w:t>Активная гражданская позиция молодежи</w:t>
      </w:r>
    </w:p>
    <w:p w:rsidR="005A3F32" w:rsidRDefault="00215471" w:rsidP="008954D6">
      <w:pPr>
        <w:spacing w:after="0" w:line="240" w:lineRule="auto"/>
        <w:ind w:firstLine="709"/>
        <w:jc w:val="both"/>
        <w:rPr>
          <w:rFonts w:ascii="Times New Roman" w:hAnsi="Times New Roman" w:cs="Times New Roman"/>
          <w:bCs/>
          <w:sz w:val="28"/>
          <w:szCs w:val="28"/>
          <w:shd w:val="clear" w:color="auto" w:fill="FFFFFF"/>
        </w:rPr>
      </w:pPr>
      <w:r w:rsidRPr="00215471">
        <w:rPr>
          <w:rFonts w:ascii="Times New Roman" w:hAnsi="Times New Roman" w:cs="Times New Roman"/>
          <w:bCs/>
          <w:sz w:val="28"/>
          <w:szCs w:val="28"/>
          <w:shd w:val="clear" w:color="auto" w:fill="FFFFFF"/>
        </w:rPr>
        <w:t>Активная гражданская позиция – это осознанное участие человека в жизни общества, наличие интереса к общественной работе, инициатив</w:t>
      </w:r>
      <w:r w:rsidR="005A3F32">
        <w:rPr>
          <w:rFonts w:ascii="Times New Roman" w:hAnsi="Times New Roman" w:cs="Times New Roman"/>
          <w:bCs/>
          <w:sz w:val="28"/>
          <w:szCs w:val="28"/>
          <w:shd w:val="clear" w:color="auto" w:fill="FFFFFF"/>
        </w:rPr>
        <w:t>ы</w:t>
      </w:r>
      <w:r w:rsidRPr="00215471">
        <w:rPr>
          <w:rFonts w:ascii="Times New Roman" w:hAnsi="Times New Roman" w:cs="Times New Roman"/>
          <w:bCs/>
          <w:sz w:val="28"/>
          <w:szCs w:val="28"/>
          <w:shd w:val="clear" w:color="auto" w:fill="FFFFFF"/>
        </w:rPr>
        <w:t xml:space="preserve">, </w:t>
      </w:r>
      <w:r w:rsidR="005A3F32">
        <w:rPr>
          <w:rFonts w:ascii="Times New Roman" w:hAnsi="Times New Roman" w:cs="Times New Roman"/>
          <w:bCs/>
          <w:sz w:val="28"/>
          <w:szCs w:val="28"/>
          <w:shd w:val="clear" w:color="auto" w:fill="FFFFFF"/>
        </w:rPr>
        <w:t>исполнительности</w:t>
      </w:r>
      <w:r w:rsidRPr="00215471">
        <w:rPr>
          <w:rFonts w:ascii="Times New Roman" w:hAnsi="Times New Roman" w:cs="Times New Roman"/>
          <w:bCs/>
          <w:sz w:val="28"/>
          <w:szCs w:val="28"/>
          <w:shd w:val="clear" w:color="auto" w:fill="FFFFFF"/>
        </w:rPr>
        <w:t xml:space="preserve">, организаторских умений. Гражданская позиция проявляется и формируется в конкретных делах, в том числе и через участие в выборах. Люди, способные защитить свою точку зрения и проявить гражданскую позицию, вызывают у окружающих уважение. Взрослый, состоявшийся человек всегда готов разделить ответственность за будущее своего города, страны, своей малой родины. Участвуя в выборах, у каждого есть возможность внести вклад в будущее нашей страны, ее социальную стабильность, укрепление позиции Беларуси на мировой арене. </w:t>
      </w:r>
    </w:p>
    <w:p w:rsidR="005A3F32" w:rsidRDefault="005A3F32" w:rsidP="008954D6">
      <w:pPr>
        <w:spacing w:after="0" w:line="240" w:lineRule="auto"/>
        <w:ind w:firstLine="709"/>
        <w:jc w:val="both"/>
      </w:pPr>
      <w:r w:rsidRPr="00161D33">
        <w:rPr>
          <w:rFonts w:ascii="Times New Roman" w:hAnsi="Times New Roman" w:cs="Times New Roman"/>
          <w:sz w:val="28"/>
          <w:szCs w:val="28"/>
        </w:rPr>
        <w:t xml:space="preserve">В 2016 году был проведен социологический опрос среди молодых белорусов. По его результатам </w:t>
      </w:r>
      <w:r w:rsidRPr="00161D33">
        <w:rPr>
          <w:rFonts w:ascii="Times New Roman" w:hAnsi="Times New Roman" w:cs="Times New Roman"/>
          <w:bCs/>
          <w:iCs/>
          <w:sz w:val="28"/>
          <w:szCs w:val="28"/>
          <w:bdr w:val="none" w:sz="0" w:space="0" w:color="auto" w:frame="1"/>
          <w:shd w:val="clear" w:color="auto" w:fill="FFFFFF"/>
        </w:rPr>
        <w:t xml:space="preserve">в большинстве случаев молодежь Беларуси понимает важность выборов как части демократической системы. Это следует из результатов исследования на тему «Электоральное поведение молодежи Республики Беларусь», которое проводила Молодежная лаборатория социологических исследований при ЦК БРСМ. По данным исследования </w:t>
      </w:r>
      <w:r w:rsidRPr="00161D33">
        <w:rPr>
          <w:rFonts w:ascii="Times New Roman" w:hAnsi="Times New Roman" w:cs="Times New Roman"/>
          <w:sz w:val="28"/>
          <w:szCs w:val="28"/>
        </w:rPr>
        <w:t>политикой интересуются порядка 64%, а за политическими новостями следят около 40% респондентов. Время от времени за такими новостями следят более 50%. На вопрос о том, будут ли они голосовать, более 80% молодых людей ответили, что будут или скорее всего будут. Это говорит о том, что молодежи не безразлично, что происходит на политическом поле.</w:t>
      </w:r>
      <w:r w:rsidRPr="00161D33">
        <w:t xml:space="preserve"> </w:t>
      </w:r>
    </w:p>
    <w:p w:rsidR="005A3F32" w:rsidRPr="005A3F32" w:rsidRDefault="004A070B" w:rsidP="008954D6">
      <w:pPr>
        <w:spacing w:after="0" w:line="240" w:lineRule="auto"/>
        <w:ind w:firstLine="709"/>
        <w:jc w:val="both"/>
        <w:rPr>
          <w:rFonts w:ascii="Times New Roman" w:hAnsi="Times New Roman" w:cs="Times New Roman"/>
          <w:spacing w:val="2"/>
          <w:shd w:val="clear" w:color="auto" w:fill="FFFFFF"/>
        </w:rPr>
      </w:pPr>
      <w:hyperlink r:id="rId24" w:history="1">
        <w:r w:rsidR="005A3F32" w:rsidRPr="00161D33">
          <w:rPr>
            <w:color w:val="0000FF"/>
            <w:u w:val="single"/>
          </w:rPr>
          <w:t>http://brsm.grodno.by/news/molodezh-belarusi-ponimaet-vazhnost-vyborov-kak-chasti-demokraticheskoj-sistemy.html</w:t>
        </w:r>
      </w:hyperlink>
      <w:r w:rsidR="005A3F32" w:rsidRPr="00161D33">
        <w:rPr>
          <w:color w:val="0000FF"/>
          <w:u w:val="single"/>
        </w:rPr>
        <w:t xml:space="preserve"> (</w:t>
      </w:r>
      <w:r w:rsidR="005A3F32" w:rsidRPr="00161D33">
        <w:rPr>
          <w:rFonts w:ascii="Times New Roman" w:hAnsi="Times New Roman" w:cs="Times New Roman"/>
          <w:spacing w:val="2"/>
          <w:shd w:val="clear" w:color="auto" w:fill="FFFFFF"/>
        </w:rPr>
        <w:t>(Информация о результатах социологического опроса)</w:t>
      </w:r>
    </w:p>
    <w:p w:rsidR="00215471" w:rsidRDefault="00215471" w:rsidP="008954D6">
      <w:pPr>
        <w:spacing w:after="0" w:line="240" w:lineRule="auto"/>
        <w:ind w:firstLine="709"/>
        <w:jc w:val="both"/>
      </w:pPr>
      <w:r>
        <w:rPr>
          <w:rFonts w:ascii="Times New Roman" w:eastAsia="Times New Roman" w:hAnsi="Times New Roman" w:cs="Times New Roman"/>
          <w:spacing w:val="2"/>
          <w:sz w:val="28"/>
          <w:szCs w:val="28"/>
          <w:lang w:eastAsia="ru-RU"/>
        </w:rPr>
        <w:t xml:space="preserve">Членство в общественных организациях дает возможность проявить свою активную жизненную позицию. В Республике Беларусь одним из более многочисленных общественных объединений являются общественные объединения «БРСМ» и «Белая Русь». Их члены </w:t>
      </w:r>
      <w:r>
        <w:rPr>
          <w:rFonts w:ascii="Times New Roman" w:hAnsi="Times New Roman" w:cs="Times New Roman"/>
          <w:sz w:val="28"/>
          <w:szCs w:val="28"/>
        </w:rPr>
        <w:t>по традиции не остаются в стороне от избирательной кампании. В ходе открытого диалога на тему «Молодежь и выборы: формула ответственности» стало известно, что более 2,7 тыс. наблюдателей от БРСМ аккредитовано для мониторинга парламентских выборов. Они работают на большей части избирательных участков.</w:t>
      </w:r>
      <w:r>
        <w:t xml:space="preserve"> </w:t>
      </w:r>
    </w:p>
    <w:p w:rsidR="00215471" w:rsidRDefault="00215471" w:rsidP="008954D6">
      <w:pPr>
        <w:pStyle w:val="a6"/>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выборам 2019 года молодежь общественного объединения «Белорусский республиканский союз молодёжи» разработало мобильное приложение «Голосую!», которое работает в тестовом режиме. Приложение позволяет избирателю по домашнему адресу найти свой избирательный округ, участок для голосования, а также получить информацию о кандидатах в депутаты.</w:t>
      </w:r>
    </w:p>
    <w:p w:rsidR="007706B4" w:rsidRPr="007706B4" w:rsidRDefault="004A070B" w:rsidP="008954D6">
      <w:pPr>
        <w:spacing w:after="0" w:line="240" w:lineRule="auto"/>
        <w:ind w:firstLine="708"/>
        <w:jc w:val="both"/>
        <w:rPr>
          <w:rStyle w:val="a3"/>
        </w:rPr>
      </w:pPr>
      <w:hyperlink r:id="rId25" w:history="1">
        <w:r w:rsidR="007706B4" w:rsidRPr="007706B4">
          <w:rPr>
            <w:rStyle w:val="a3"/>
          </w:rPr>
          <w:t>https://www.belta.by/comments/view/belorusskie-partii-na-parlamentskih-vyborah-2019-</w:t>
        </w:r>
      </w:hyperlink>
    </w:p>
    <w:p w:rsidR="007706B4" w:rsidRPr="007706B4" w:rsidRDefault="004A070B" w:rsidP="008954D6">
      <w:pPr>
        <w:spacing w:after="0" w:line="240" w:lineRule="auto"/>
        <w:ind w:firstLine="708"/>
      </w:pPr>
      <w:hyperlink r:id="rId26" w:history="1">
        <w:r w:rsidR="007706B4" w:rsidRPr="007706B4">
          <w:rPr>
            <w:color w:val="0000FF"/>
            <w:u w:val="single"/>
          </w:rPr>
          <w:t>delajut-stavku-na-molodezh-6983/</w:t>
        </w:r>
      </w:hyperlink>
      <w:r w:rsidR="007706B4" w:rsidRPr="007706B4">
        <w:t xml:space="preserve"> </w:t>
      </w:r>
    </w:p>
    <w:p w:rsidR="00215471" w:rsidRDefault="00215471" w:rsidP="008954D6">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В 2019 году в нашей стране проводится перепись населения. Перепись проводится каждые 10 лет с целью построения долгосрочных программ социально-экономического развития. Каждый человек, занимающий активную жизненную позицию, обязан принять участие в переписи населения, которая проходит в нашей стране </w:t>
      </w:r>
      <w:r>
        <w:rPr>
          <w:rFonts w:ascii="Times New Roman" w:eastAsia="Times New Roman" w:hAnsi="Times New Roman" w:cs="Times New Roman"/>
          <w:bCs/>
          <w:sz w:val="28"/>
          <w:szCs w:val="28"/>
          <w:lang w:eastAsia="ru-RU"/>
        </w:rPr>
        <w:t>с 4 по 30 октября</w:t>
      </w:r>
      <w:r>
        <w:rPr>
          <w:rFonts w:ascii="Times New Roman" w:eastAsia="Times New Roman" w:hAnsi="Times New Roman" w:cs="Times New Roman"/>
          <w:spacing w:val="2"/>
          <w:sz w:val="28"/>
          <w:szCs w:val="28"/>
          <w:lang w:eastAsia="ru-RU"/>
        </w:rPr>
        <w:t>.</w:t>
      </w:r>
    </w:p>
    <w:p w:rsidR="00215471" w:rsidRDefault="00215471" w:rsidP="008954D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Принять </w:t>
      </w:r>
      <w:r>
        <w:rPr>
          <w:rFonts w:ascii="Times New Roman" w:eastAsia="Times New Roman" w:hAnsi="Times New Roman" w:cs="Times New Roman"/>
          <w:bCs/>
          <w:sz w:val="28"/>
          <w:szCs w:val="28"/>
          <w:lang w:eastAsia="ru-RU"/>
        </w:rPr>
        <w:t>участие в переписи</w:t>
      </w:r>
      <w:r>
        <w:rPr>
          <w:rFonts w:ascii="Times New Roman" w:eastAsia="Times New Roman" w:hAnsi="Times New Roman" w:cs="Times New Roman"/>
          <w:sz w:val="28"/>
          <w:szCs w:val="28"/>
          <w:lang w:eastAsia="ru-RU"/>
        </w:rPr>
        <w:t xml:space="preserve"> можно </w:t>
      </w:r>
      <w:r>
        <w:rPr>
          <w:rFonts w:ascii="Times New Roman" w:eastAsia="Times New Roman" w:hAnsi="Times New Roman" w:cs="Times New Roman"/>
          <w:bCs/>
          <w:sz w:val="28"/>
          <w:szCs w:val="28"/>
          <w:lang w:eastAsia="ru-RU"/>
        </w:rPr>
        <w:t>одним из способов:</w:t>
      </w:r>
    </w:p>
    <w:p w:rsidR="00215471" w:rsidRDefault="00215471" w:rsidP="008954D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bCs/>
          <w:sz w:val="28"/>
          <w:szCs w:val="28"/>
          <w:lang w:eastAsia="ru-RU"/>
        </w:rPr>
        <w:t>самостоятельно</w:t>
      </w:r>
      <w:r>
        <w:rPr>
          <w:rFonts w:ascii="Times New Roman" w:eastAsia="Times New Roman" w:hAnsi="Times New Roman" w:cs="Times New Roman"/>
          <w:sz w:val="28"/>
          <w:szCs w:val="28"/>
          <w:lang w:eastAsia="ru-RU"/>
        </w:rPr>
        <w:t xml:space="preserve"> заполнить переписные листы на себя и членов своего домохозяйства </w:t>
      </w:r>
      <w:r>
        <w:rPr>
          <w:rFonts w:ascii="Times New Roman" w:eastAsia="Times New Roman" w:hAnsi="Times New Roman" w:cs="Times New Roman"/>
          <w:bCs/>
          <w:sz w:val="28"/>
          <w:szCs w:val="28"/>
          <w:lang w:eastAsia="ru-RU"/>
        </w:rPr>
        <w:t>в сети Интернет – с 4 по 18 октября (</w:t>
      </w:r>
      <w:r>
        <w:rPr>
          <w:rFonts w:ascii="Times New Roman" w:eastAsia="Times New Roman" w:hAnsi="Times New Roman" w:cs="Times New Roman"/>
          <w:sz w:val="28"/>
          <w:szCs w:val="28"/>
          <w:lang w:eastAsia="ru-RU"/>
        </w:rPr>
        <w:t>сайт Интернет-переписи активен с 00 часов 00 минут 4 октября 2019 г.);</w:t>
      </w:r>
    </w:p>
    <w:p w:rsidR="00215471" w:rsidRDefault="00215471" w:rsidP="008954D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на стационарном участке – с 4 по 30 октября;</w:t>
      </w:r>
    </w:p>
    <w:p w:rsidR="00215471" w:rsidRDefault="00215471" w:rsidP="008954D6">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на дому – с 21 по 30 октября.</w:t>
      </w:r>
    </w:p>
    <w:p w:rsidR="005A3F32" w:rsidRPr="005A3F32" w:rsidRDefault="004A070B" w:rsidP="008954D6">
      <w:pPr>
        <w:spacing w:after="0" w:line="240" w:lineRule="auto"/>
        <w:ind w:firstLine="709"/>
        <w:jc w:val="both"/>
      </w:pPr>
      <w:hyperlink r:id="rId27" w:history="1">
        <w:r w:rsidR="005A3F32" w:rsidRPr="005A3F32">
          <w:rPr>
            <w:color w:val="0000FF"/>
            <w:u w:val="single"/>
          </w:rPr>
          <w:t>https://www.sb.by/articles/do-300-tysyach-chelovek-ezhednevno-prinimayut-uchastie-v-perepisi.html</w:t>
        </w:r>
      </w:hyperlink>
    </w:p>
    <w:p w:rsidR="005A3F32" w:rsidRPr="005A3F32" w:rsidRDefault="004A070B" w:rsidP="008954D6">
      <w:pPr>
        <w:spacing w:after="0" w:line="240" w:lineRule="auto"/>
        <w:ind w:firstLine="709"/>
        <w:jc w:val="both"/>
        <w:textAlignment w:val="baseline"/>
      </w:pPr>
      <w:hyperlink r:id="rId28" w:history="1">
        <w:r w:rsidR="005A3F32" w:rsidRPr="00161D33">
          <w:rPr>
            <w:u w:val="single"/>
          </w:rPr>
          <w:t>http://www.belstat.gov.by</w:t>
        </w:r>
      </w:hyperlink>
    </w:p>
    <w:p w:rsidR="007466CA" w:rsidRPr="00161D33" w:rsidRDefault="00067E10" w:rsidP="008954D6">
      <w:pPr>
        <w:pStyle w:val="a5"/>
        <w:shd w:val="clear" w:color="auto" w:fill="FFFFFF"/>
        <w:spacing w:before="0" w:beforeAutospacing="0" w:after="0" w:afterAutospacing="0"/>
        <w:ind w:firstLine="709"/>
        <w:jc w:val="both"/>
        <w:rPr>
          <w:sz w:val="28"/>
          <w:szCs w:val="28"/>
        </w:rPr>
      </w:pPr>
      <w:r w:rsidRPr="00161D33">
        <w:rPr>
          <w:sz w:val="28"/>
          <w:szCs w:val="28"/>
        </w:rPr>
        <w:t xml:space="preserve">В истории всех времен и народов молодежь всегда играла ключевую роль. И это не случайно, потому что молодым людям присущи активные качества </w:t>
      </w:r>
      <w:r w:rsidR="00CA2CAA" w:rsidRPr="00161D33">
        <w:rPr>
          <w:sz w:val="28"/>
          <w:szCs w:val="28"/>
        </w:rPr>
        <w:t>–</w:t>
      </w:r>
      <w:r w:rsidRPr="00161D33">
        <w:rPr>
          <w:sz w:val="28"/>
          <w:szCs w:val="28"/>
        </w:rPr>
        <w:t xml:space="preserve"> жажда справедливос</w:t>
      </w:r>
      <w:r w:rsidR="00CA2CAA" w:rsidRPr="00161D33">
        <w:rPr>
          <w:sz w:val="28"/>
          <w:szCs w:val="28"/>
        </w:rPr>
        <w:t xml:space="preserve">ти, отвага, честь. Белорусская </w:t>
      </w:r>
      <w:r w:rsidRPr="00161D33">
        <w:rPr>
          <w:sz w:val="28"/>
          <w:szCs w:val="28"/>
        </w:rPr>
        <w:t>молодежь – кладезь талантов, мастерства и умений. Нужно не растерять тот потенциал, который заложен в молодых белорусах, и суметь направить его в нужное русло, чтобы, несмотря на все трудности и препятствия, суметь поднять нашу страну на должный уровень</w:t>
      </w:r>
      <w:r w:rsidR="006C29B2" w:rsidRPr="00161D33">
        <w:rPr>
          <w:sz w:val="28"/>
          <w:szCs w:val="28"/>
        </w:rPr>
        <w:t>.</w:t>
      </w:r>
      <w:r w:rsidR="00CC7C26" w:rsidRPr="00161D33">
        <w:rPr>
          <w:sz w:val="28"/>
          <w:szCs w:val="28"/>
        </w:rPr>
        <w:t xml:space="preserve"> Мы должны понимать, что любые кампании, предвыборные и прочие, которые проходят в Беларуси, прежде всего проводятся для того, чтобы </w:t>
      </w:r>
      <w:r w:rsidR="006C29B2" w:rsidRPr="00161D33">
        <w:rPr>
          <w:sz w:val="28"/>
          <w:szCs w:val="28"/>
        </w:rPr>
        <w:t>сделать</w:t>
      </w:r>
      <w:r w:rsidR="00CC7C26" w:rsidRPr="00161D33">
        <w:rPr>
          <w:sz w:val="28"/>
          <w:szCs w:val="28"/>
        </w:rPr>
        <w:t xml:space="preserve"> страну сильной, процветающей, со своей позицией в мире, чтобы мы могли обеспечить должный уровень жизни, социальную стабильность в республике.</w:t>
      </w:r>
    </w:p>
    <w:sectPr w:rsidR="007466CA" w:rsidRPr="00161D33" w:rsidSect="008954D6">
      <w:footerReference w:type="defaul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70B" w:rsidRDefault="004A070B" w:rsidP="00760401">
      <w:pPr>
        <w:spacing w:after="0" w:line="240" w:lineRule="auto"/>
      </w:pPr>
      <w:r>
        <w:separator/>
      </w:r>
    </w:p>
  </w:endnote>
  <w:endnote w:type="continuationSeparator" w:id="0">
    <w:p w:rsidR="004A070B" w:rsidRDefault="004A070B" w:rsidP="00760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97341"/>
      <w:docPartObj>
        <w:docPartGallery w:val="Page Numbers (Bottom of Page)"/>
        <w:docPartUnique/>
      </w:docPartObj>
    </w:sdtPr>
    <w:sdtEndPr/>
    <w:sdtContent>
      <w:p w:rsidR="00760401" w:rsidRPr="008954D6" w:rsidRDefault="00760401" w:rsidP="008954D6">
        <w:pPr>
          <w:pStyle w:val="a9"/>
          <w:jc w:val="center"/>
        </w:pPr>
        <w:r>
          <w:fldChar w:fldCharType="begin"/>
        </w:r>
        <w:r>
          <w:instrText>PAGE   \* MERGEFORMAT</w:instrText>
        </w:r>
        <w:r>
          <w:fldChar w:fldCharType="separate"/>
        </w:r>
        <w:r w:rsidR="008954D6">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70B" w:rsidRDefault="004A070B" w:rsidP="00760401">
      <w:pPr>
        <w:spacing w:after="0" w:line="240" w:lineRule="auto"/>
      </w:pPr>
      <w:r>
        <w:separator/>
      </w:r>
    </w:p>
  </w:footnote>
  <w:footnote w:type="continuationSeparator" w:id="0">
    <w:p w:rsidR="004A070B" w:rsidRDefault="004A070B" w:rsidP="00760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4E07"/>
    <w:multiLevelType w:val="hybridMultilevel"/>
    <w:tmpl w:val="3EBADF3A"/>
    <w:lvl w:ilvl="0" w:tplc="06E4C46C">
      <w:start w:val="1"/>
      <w:numFmt w:val="decimal"/>
      <w:lvlText w:val="%1."/>
      <w:lvlJc w:val="left"/>
      <w:pPr>
        <w:ind w:left="42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nsid w:val="0A5A5FDC"/>
    <w:multiLevelType w:val="multilevel"/>
    <w:tmpl w:val="72689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4028DC"/>
    <w:multiLevelType w:val="hybridMultilevel"/>
    <w:tmpl w:val="5C1023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22745A"/>
    <w:multiLevelType w:val="hybridMultilevel"/>
    <w:tmpl w:val="F3A47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616041"/>
    <w:multiLevelType w:val="hybridMultilevel"/>
    <w:tmpl w:val="55368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0C708D"/>
    <w:multiLevelType w:val="hybridMultilevel"/>
    <w:tmpl w:val="D9D6A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830C20"/>
    <w:multiLevelType w:val="hybridMultilevel"/>
    <w:tmpl w:val="BF1635E4"/>
    <w:lvl w:ilvl="0" w:tplc="06E4C46C">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8C1BD9"/>
    <w:multiLevelType w:val="hybridMultilevel"/>
    <w:tmpl w:val="1CFA002C"/>
    <w:lvl w:ilvl="0" w:tplc="06E4C46C">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8">
    <w:nsid w:val="54C13F44"/>
    <w:multiLevelType w:val="multilevel"/>
    <w:tmpl w:val="9D42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DF6F8E"/>
    <w:multiLevelType w:val="hybridMultilevel"/>
    <w:tmpl w:val="C6041A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8136F81"/>
    <w:multiLevelType w:val="hybridMultilevel"/>
    <w:tmpl w:val="319EFF30"/>
    <w:lvl w:ilvl="0" w:tplc="300ECEC0">
      <w:start w:val="1"/>
      <w:numFmt w:val="upperRoman"/>
      <w:lvlText w:val="%1."/>
      <w:lvlJc w:val="left"/>
      <w:pPr>
        <w:ind w:left="855" w:hanging="72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1">
    <w:nsid w:val="709427BC"/>
    <w:multiLevelType w:val="hybridMultilevel"/>
    <w:tmpl w:val="0B668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34320B7"/>
    <w:multiLevelType w:val="hybridMultilevel"/>
    <w:tmpl w:val="C52EF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F45734"/>
    <w:multiLevelType w:val="hybridMultilevel"/>
    <w:tmpl w:val="389E73D4"/>
    <w:lvl w:ilvl="0" w:tplc="06E4C46C">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7"/>
  </w:num>
  <w:num w:numId="5">
    <w:abstractNumId w:val="13"/>
  </w:num>
  <w:num w:numId="6">
    <w:abstractNumId w:val="0"/>
  </w:num>
  <w:num w:numId="7">
    <w:abstractNumId w:val="6"/>
  </w:num>
  <w:num w:numId="8">
    <w:abstractNumId w:val="3"/>
  </w:num>
  <w:num w:numId="9">
    <w:abstractNumId w:val="12"/>
  </w:num>
  <w:num w:numId="10">
    <w:abstractNumId w:val="4"/>
  </w:num>
  <w:num w:numId="11">
    <w:abstractNumId w:val="5"/>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027"/>
    <w:rsid w:val="00003D9A"/>
    <w:rsid w:val="0001739F"/>
    <w:rsid w:val="00031468"/>
    <w:rsid w:val="00056591"/>
    <w:rsid w:val="00067E10"/>
    <w:rsid w:val="000A3F06"/>
    <w:rsid w:val="000C447C"/>
    <w:rsid w:val="000F2F5E"/>
    <w:rsid w:val="00127616"/>
    <w:rsid w:val="001405CA"/>
    <w:rsid w:val="00161D33"/>
    <w:rsid w:val="00170CA8"/>
    <w:rsid w:val="0017173D"/>
    <w:rsid w:val="00184E5F"/>
    <w:rsid w:val="001A4BCA"/>
    <w:rsid w:val="001D6D46"/>
    <w:rsid w:val="00215471"/>
    <w:rsid w:val="002354A0"/>
    <w:rsid w:val="00257A45"/>
    <w:rsid w:val="002A2E14"/>
    <w:rsid w:val="002A5D42"/>
    <w:rsid w:val="002C0623"/>
    <w:rsid w:val="003129AA"/>
    <w:rsid w:val="00325278"/>
    <w:rsid w:val="00345FD1"/>
    <w:rsid w:val="0035228B"/>
    <w:rsid w:val="00366894"/>
    <w:rsid w:val="0037015B"/>
    <w:rsid w:val="0037554D"/>
    <w:rsid w:val="00387FBC"/>
    <w:rsid w:val="003E44F3"/>
    <w:rsid w:val="003E5D2A"/>
    <w:rsid w:val="003F11BD"/>
    <w:rsid w:val="003F4A64"/>
    <w:rsid w:val="003F7286"/>
    <w:rsid w:val="00417D1C"/>
    <w:rsid w:val="00426A2F"/>
    <w:rsid w:val="00432240"/>
    <w:rsid w:val="004326E9"/>
    <w:rsid w:val="00443788"/>
    <w:rsid w:val="00492FFA"/>
    <w:rsid w:val="004A070B"/>
    <w:rsid w:val="004A2953"/>
    <w:rsid w:val="00501AD1"/>
    <w:rsid w:val="005054B9"/>
    <w:rsid w:val="00512CB7"/>
    <w:rsid w:val="005562CE"/>
    <w:rsid w:val="00571F07"/>
    <w:rsid w:val="005A3F32"/>
    <w:rsid w:val="005B50CF"/>
    <w:rsid w:val="005D30A8"/>
    <w:rsid w:val="005F6C01"/>
    <w:rsid w:val="006379CA"/>
    <w:rsid w:val="0066731B"/>
    <w:rsid w:val="00674A80"/>
    <w:rsid w:val="006B4233"/>
    <w:rsid w:val="006C222D"/>
    <w:rsid w:val="006C29B2"/>
    <w:rsid w:val="006C7A94"/>
    <w:rsid w:val="006C7D00"/>
    <w:rsid w:val="006E0A44"/>
    <w:rsid w:val="006E33E0"/>
    <w:rsid w:val="00714606"/>
    <w:rsid w:val="00715A95"/>
    <w:rsid w:val="00745C74"/>
    <w:rsid w:val="007466CA"/>
    <w:rsid w:val="00760401"/>
    <w:rsid w:val="007706B4"/>
    <w:rsid w:val="0079570B"/>
    <w:rsid w:val="007A47BE"/>
    <w:rsid w:val="00820A9C"/>
    <w:rsid w:val="00864A10"/>
    <w:rsid w:val="008954D6"/>
    <w:rsid w:val="008A2323"/>
    <w:rsid w:val="008F149B"/>
    <w:rsid w:val="008F1F1E"/>
    <w:rsid w:val="00905ED4"/>
    <w:rsid w:val="00906AC3"/>
    <w:rsid w:val="00926E6D"/>
    <w:rsid w:val="00994F67"/>
    <w:rsid w:val="00994F86"/>
    <w:rsid w:val="009A5884"/>
    <w:rsid w:val="009B03C8"/>
    <w:rsid w:val="009B3093"/>
    <w:rsid w:val="009C2027"/>
    <w:rsid w:val="009F1547"/>
    <w:rsid w:val="00A413FE"/>
    <w:rsid w:val="00A43005"/>
    <w:rsid w:val="00A541FD"/>
    <w:rsid w:val="00AD51E6"/>
    <w:rsid w:val="00B10EC3"/>
    <w:rsid w:val="00B20FDF"/>
    <w:rsid w:val="00B43DFF"/>
    <w:rsid w:val="00B46351"/>
    <w:rsid w:val="00B50C95"/>
    <w:rsid w:val="00B86899"/>
    <w:rsid w:val="00B97AE7"/>
    <w:rsid w:val="00C25DB0"/>
    <w:rsid w:val="00C27FF7"/>
    <w:rsid w:val="00C361E8"/>
    <w:rsid w:val="00C67488"/>
    <w:rsid w:val="00C805C3"/>
    <w:rsid w:val="00CA2CAA"/>
    <w:rsid w:val="00CB1628"/>
    <w:rsid w:val="00CC1041"/>
    <w:rsid w:val="00CC7C26"/>
    <w:rsid w:val="00CD49A2"/>
    <w:rsid w:val="00CE1861"/>
    <w:rsid w:val="00CE247D"/>
    <w:rsid w:val="00D707E3"/>
    <w:rsid w:val="00D85557"/>
    <w:rsid w:val="00DE64BE"/>
    <w:rsid w:val="00DE7B25"/>
    <w:rsid w:val="00E35454"/>
    <w:rsid w:val="00E36282"/>
    <w:rsid w:val="00E72731"/>
    <w:rsid w:val="00EA69CA"/>
    <w:rsid w:val="00EB22FD"/>
    <w:rsid w:val="00ED0BD2"/>
    <w:rsid w:val="00ED7DA0"/>
    <w:rsid w:val="00EF606C"/>
    <w:rsid w:val="00F071E1"/>
    <w:rsid w:val="00F43563"/>
    <w:rsid w:val="00F54FEF"/>
    <w:rsid w:val="00F9652D"/>
    <w:rsid w:val="00FC29A2"/>
    <w:rsid w:val="00FF48D7"/>
    <w:rsid w:val="00FF6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F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2027"/>
    <w:rPr>
      <w:color w:val="0000FF"/>
      <w:u w:val="single"/>
    </w:rPr>
  </w:style>
  <w:style w:type="character" w:styleId="a4">
    <w:name w:val="Strong"/>
    <w:basedOn w:val="a0"/>
    <w:uiPriority w:val="22"/>
    <w:qFormat/>
    <w:rsid w:val="00A43005"/>
    <w:rPr>
      <w:b/>
      <w:bCs/>
    </w:rPr>
  </w:style>
  <w:style w:type="paragraph" w:styleId="a5">
    <w:name w:val="Normal (Web)"/>
    <w:basedOn w:val="a"/>
    <w:uiPriority w:val="99"/>
    <w:unhideWhenUsed/>
    <w:rsid w:val="00257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E0A44"/>
    <w:pPr>
      <w:ind w:left="720"/>
      <w:contextualSpacing/>
    </w:pPr>
  </w:style>
  <w:style w:type="character" w:customStyle="1" w:styleId="presspersonname">
    <w:name w:val="press_person_name"/>
    <w:basedOn w:val="a0"/>
    <w:rsid w:val="00D707E3"/>
  </w:style>
  <w:style w:type="paragraph" w:styleId="a7">
    <w:name w:val="header"/>
    <w:basedOn w:val="a"/>
    <w:link w:val="a8"/>
    <w:uiPriority w:val="99"/>
    <w:unhideWhenUsed/>
    <w:rsid w:val="0076040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60401"/>
  </w:style>
  <w:style w:type="paragraph" w:styleId="a9">
    <w:name w:val="footer"/>
    <w:basedOn w:val="a"/>
    <w:link w:val="aa"/>
    <w:uiPriority w:val="99"/>
    <w:unhideWhenUsed/>
    <w:rsid w:val="007604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60401"/>
  </w:style>
  <w:style w:type="paragraph" w:styleId="ab">
    <w:name w:val="Balloon Text"/>
    <w:basedOn w:val="a"/>
    <w:link w:val="ac"/>
    <w:uiPriority w:val="99"/>
    <w:semiHidden/>
    <w:unhideWhenUsed/>
    <w:rsid w:val="00170CA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70CA8"/>
    <w:rPr>
      <w:rFonts w:ascii="Tahoma" w:hAnsi="Tahoma" w:cs="Tahoma"/>
      <w:sz w:val="16"/>
      <w:szCs w:val="16"/>
    </w:rPr>
  </w:style>
  <w:style w:type="character" w:styleId="ad">
    <w:name w:val="FollowedHyperlink"/>
    <w:basedOn w:val="a0"/>
    <w:uiPriority w:val="99"/>
    <w:semiHidden/>
    <w:unhideWhenUsed/>
    <w:rsid w:val="00A541FD"/>
    <w:rPr>
      <w:color w:val="800080" w:themeColor="followedHyperlink"/>
      <w:u w:val="single"/>
    </w:rPr>
  </w:style>
  <w:style w:type="paragraph" w:customStyle="1" w:styleId="newncpi">
    <w:name w:val="newncpi"/>
    <w:basedOn w:val="a"/>
    <w:rsid w:val="00B10E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F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2027"/>
    <w:rPr>
      <w:color w:val="0000FF"/>
      <w:u w:val="single"/>
    </w:rPr>
  </w:style>
  <w:style w:type="character" w:styleId="a4">
    <w:name w:val="Strong"/>
    <w:basedOn w:val="a0"/>
    <w:uiPriority w:val="22"/>
    <w:qFormat/>
    <w:rsid w:val="00A43005"/>
    <w:rPr>
      <w:b/>
      <w:bCs/>
    </w:rPr>
  </w:style>
  <w:style w:type="paragraph" w:styleId="a5">
    <w:name w:val="Normal (Web)"/>
    <w:basedOn w:val="a"/>
    <w:uiPriority w:val="99"/>
    <w:unhideWhenUsed/>
    <w:rsid w:val="00257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E0A44"/>
    <w:pPr>
      <w:ind w:left="720"/>
      <w:contextualSpacing/>
    </w:pPr>
  </w:style>
  <w:style w:type="character" w:customStyle="1" w:styleId="presspersonname">
    <w:name w:val="press_person_name"/>
    <w:basedOn w:val="a0"/>
    <w:rsid w:val="00D707E3"/>
  </w:style>
  <w:style w:type="paragraph" w:styleId="a7">
    <w:name w:val="header"/>
    <w:basedOn w:val="a"/>
    <w:link w:val="a8"/>
    <w:uiPriority w:val="99"/>
    <w:unhideWhenUsed/>
    <w:rsid w:val="0076040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60401"/>
  </w:style>
  <w:style w:type="paragraph" w:styleId="a9">
    <w:name w:val="footer"/>
    <w:basedOn w:val="a"/>
    <w:link w:val="aa"/>
    <w:uiPriority w:val="99"/>
    <w:unhideWhenUsed/>
    <w:rsid w:val="007604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60401"/>
  </w:style>
  <w:style w:type="paragraph" w:styleId="ab">
    <w:name w:val="Balloon Text"/>
    <w:basedOn w:val="a"/>
    <w:link w:val="ac"/>
    <w:uiPriority w:val="99"/>
    <w:semiHidden/>
    <w:unhideWhenUsed/>
    <w:rsid w:val="00170CA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70CA8"/>
    <w:rPr>
      <w:rFonts w:ascii="Tahoma" w:hAnsi="Tahoma" w:cs="Tahoma"/>
      <w:sz w:val="16"/>
      <w:szCs w:val="16"/>
    </w:rPr>
  </w:style>
  <w:style w:type="character" w:styleId="ad">
    <w:name w:val="FollowedHyperlink"/>
    <w:basedOn w:val="a0"/>
    <w:uiPriority w:val="99"/>
    <w:semiHidden/>
    <w:unhideWhenUsed/>
    <w:rsid w:val="00A541FD"/>
    <w:rPr>
      <w:color w:val="800080" w:themeColor="followedHyperlink"/>
      <w:u w:val="single"/>
    </w:rPr>
  </w:style>
  <w:style w:type="paragraph" w:customStyle="1" w:styleId="newncpi">
    <w:name w:val="newncpi"/>
    <w:basedOn w:val="a"/>
    <w:rsid w:val="00B10E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26895">
      <w:bodyDiv w:val="1"/>
      <w:marLeft w:val="0"/>
      <w:marRight w:val="0"/>
      <w:marTop w:val="0"/>
      <w:marBottom w:val="0"/>
      <w:divBdr>
        <w:top w:val="none" w:sz="0" w:space="0" w:color="auto"/>
        <w:left w:val="none" w:sz="0" w:space="0" w:color="auto"/>
        <w:bottom w:val="none" w:sz="0" w:space="0" w:color="auto"/>
        <w:right w:val="none" w:sz="0" w:space="0" w:color="auto"/>
      </w:divBdr>
    </w:div>
    <w:div w:id="317878294">
      <w:bodyDiv w:val="1"/>
      <w:marLeft w:val="0"/>
      <w:marRight w:val="0"/>
      <w:marTop w:val="0"/>
      <w:marBottom w:val="0"/>
      <w:divBdr>
        <w:top w:val="none" w:sz="0" w:space="0" w:color="auto"/>
        <w:left w:val="none" w:sz="0" w:space="0" w:color="auto"/>
        <w:bottom w:val="none" w:sz="0" w:space="0" w:color="auto"/>
        <w:right w:val="none" w:sz="0" w:space="0" w:color="auto"/>
      </w:divBdr>
    </w:div>
    <w:div w:id="345602311">
      <w:bodyDiv w:val="1"/>
      <w:marLeft w:val="0"/>
      <w:marRight w:val="0"/>
      <w:marTop w:val="0"/>
      <w:marBottom w:val="0"/>
      <w:divBdr>
        <w:top w:val="none" w:sz="0" w:space="0" w:color="auto"/>
        <w:left w:val="none" w:sz="0" w:space="0" w:color="auto"/>
        <w:bottom w:val="none" w:sz="0" w:space="0" w:color="auto"/>
        <w:right w:val="none" w:sz="0" w:space="0" w:color="auto"/>
      </w:divBdr>
    </w:div>
    <w:div w:id="809134323">
      <w:bodyDiv w:val="1"/>
      <w:marLeft w:val="0"/>
      <w:marRight w:val="0"/>
      <w:marTop w:val="0"/>
      <w:marBottom w:val="0"/>
      <w:divBdr>
        <w:top w:val="none" w:sz="0" w:space="0" w:color="auto"/>
        <w:left w:val="none" w:sz="0" w:space="0" w:color="auto"/>
        <w:bottom w:val="none" w:sz="0" w:space="0" w:color="auto"/>
        <w:right w:val="none" w:sz="0" w:space="0" w:color="auto"/>
      </w:divBdr>
    </w:div>
    <w:div w:id="1184519904">
      <w:bodyDiv w:val="1"/>
      <w:marLeft w:val="0"/>
      <w:marRight w:val="0"/>
      <w:marTop w:val="0"/>
      <w:marBottom w:val="0"/>
      <w:divBdr>
        <w:top w:val="none" w:sz="0" w:space="0" w:color="auto"/>
        <w:left w:val="none" w:sz="0" w:space="0" w:color="auto"/>
        <w:bottom w:val="none" w:sz="0" w:space="0" w:color="auto"/>
        <w:right w:val="none" w:sz="0" w:space="0" w:color="auto"/>
      </w:divBdr>
    </w:div>
    <w:div w:id="1277979946">
      <w:bodyDiv w:val="1"/>
      <w:marLeft w:val="0"/>
      <w:marRight w:val="0"/>
      <w:marTop w:val="0"/>
      <w:marBottom w:val="0"/>
      <w:divBdr>
        <w:top w:val="none" w:sz="0" w:space="0" w:color="auto"/>
        <w:left w:val="none" w:sz="0" w:space="0" w:color="auto"/>
        <w:bottom w:val="none" w:sz="0" w:space="0" w:color="auto"/>
        <w:right w:val="none" w:sz="0" w:space="0" w:color="auto"/>
      </w:divBdr>
    </w:div>
    <w:div w:id="1328827999">
      <w:bodyDiv w:val="1"/>
      <w:marLeft w:val="0"/>
      <w:marRight w:val="0"/>
      <w:marTop w:val="0"/>
      <w:marBottom w:val="0"/>
      <w:divBdr>
        <w:top w:val="none" w:sz="0" w:space="0" w:color="auto"/>
        <w:left w:val="none" w:sz="0" w:space="0" w:color="auto"/>
        <w:bottom w:val="none" w:sz="0" w:space="0" w:color="auto"/>
        <w:right w:val="none" w:sz="0" w:space="0" w:color="auto"/>
      </w:divBdr>
    </w:div>
    <w:div w:id="1400640697">
      <w:bodyDiv w:val="1"/>
      <w:marLeft w:val="0"/>
      <w:marRight w:val="0"/>
      <w:marTop w:val="0"/>
      <w:marBottom w:val="0"/>
      <w:divBdr>
        <w:top w:val="none" w:sz="0" w:space="0" w:color="auto"/>
        <w:left w:val="none" w:sz="0" w:space="0" w:color="auto"/>
        <w:bottom w:val="none" w:sz="0" w:space="0" w:color="auto"/>
        <w:right w:val="none" w:sz="0" w:space="0" w:color="auto"/>
      </w:divBdr>
    </w:div>
    <w:div w:id="1473254690">
      <w:bodyDiv w:val="1"/>
      <w:marLeft w:val="0"/>
      <w:marRight w:val="0"/>
      <w:marTop w:val="0"/>
      <w:marBottom w:val="0"/>
      <w:divBdr>
        <w:top w:val="none" w:sz="0" w:space="0" w:color="auto"/>
        <w:left w:val="none" w:sz="0" w:space="0" w:color="auto"/>
        <w:bottom w:val="none" w:sz="0" w:space="0" w:color="auto"/>
        <w:right w:val="none" w:sz="0" w:space="0" w:color="auto"/>
      </w:divBdr>
    </w:div>
    <w:div w:id="1592591971">
      <w:bodyDiv w:val="1"/>
      <w:marLeft w:val="0"/>
      <w:marRight w:val="0"/>
      <w:marTop w:val="0"/>
      <w:marBottom w:val="0"/>
      <w:divBdr>
        <w:top w:val="none" w:sz="0" w:space="0" w:color="auto"/>
        <w:left w:val="none" w:sz="0" w:space="0" w:color="auto"/>
        <w:bottom w:val="none" w:sz="0" w:space="0" w:color="auto"/>
        <w:right w:val="none" w:sz="0" w:space="0" w:color="auto"/>
      </w:divBdr>
    </w:div>
    <w:div w:id="1594318033">
      <w:bodyDiv w:val="1"/>
      <w:marLeft w:val="0"/>
      <w:marRight w:val="0"/>
      <w:marTop w:val="0"/>
      <w:marBottom w:val="0"/>
      <w:divBdr>
        <w:top w:val="none" w:sz="0" w:space="0" w:color="auto"/>
        <w:left w:val="none" w:sz="0" w:space="0" w:color="auto"/>
        <w:bottom w:val="none" w:sz="0" w:space="0" w:color="auto"/>
        <w:right w:val="none" w:sz="0" w:space="0" w:color="auto"/>
      </w:divBdr>
      <w:divsChild>
        <w:div w:id="1278952031">
          <w:marLeft w:val="0"/>
          <w:marRight w:val="0"/>
          <w:marTop w:val="0"/>
          <w:marBottom w:val="0"/>
          <w:divBdr>
            <w:top w:val="none" w:sz="0" w:space="0" w:color="auto"/>
            <w:left w:val="none" w:sz="0" w:space="0" w:color="auto"/>
            <w:bottom w:val="none" w:sz="0" w:space="0" w:color="auto"/>
            <w:right w:val="none" w:sz="0" w:space="0" w:color="auto"/>
          </w:divBdr>
        </w:div>
        <w:div w:id="1568035693">
          <w:marLeft w:val="0"/>
          <w:marRight w:val="0"/>
          <w:marTop w:val="0"/>
          <w:marBottom w:val="0"/>
          <w:divBdr>
            <w:top w:val="none" w:sz="0" w:space="0" w:color="auto"/>
            <w:left w:val="none" w:sz="0" w:space="0" w:color="auto"/>
            <w:bottom w:val="none" w:sz="0" w:space="0" w:color="auto"/>
            <w:right w:val="none" w:sz="0" w:space="0" w:color="auto"/>
          </w:divBdr>
        </w:div>
        <w:div w:id="367067505">
          <w:marLeft w:val="0"/>
          <w:marRight w:val="0"/>
          <w:marTop w:val="0"/>
          <w:marBottom w:val="0"/>
          <w:divBdr>
            <w:top w:val="none" w:sz="0" w:space="0" w:color="auto"/>
            <w:left w:val="none" w:sz="0" w:space="0" w:color="auto"/>
            <w:bottom w:val="none" w:sz="0" w:space="0" w:color="auto"/>
            <w:right w:val="none" w:sz="0" w:space="0" w:color="auto"/>
          </w:divBdr>
        </w:div>
        <w:div w:id="1246765712">
          <w:marLeft w:val="0"/>
          <w:marRight w:val="0"/>
          <w:marTop w:val="0"/>
          <w:marBottom w:val="0"/>
          <w:divBdr>
            <w:top w:val="none" w:sz="0" w:space="0" w:color="auto"/>
            <w:left w:val="none" w:sz="0" w:space="0" w:color="auto"/>
            <w:bottom w:val="none" w:sz="0" w:space="0" w:color="auto"/>
            <w:right w:val="none" w:sz="0" w:space="0" w:color="auto"/>
          </w:divBdr>
        </w:div>
        <w:div w:id="1985037829">
          <w:marLeft w:val="0"/>
          <w:marRight w:val="0"/>
          <w:marTop w:val="0"/>
          <w:marBottom w:val="0"/>
          <w:divBdr>
            <w:top w:val="none" w:sz="0" w:space="0" w:color="auto"/>
            <w:left w:val="none" w:sz="0" w:space="0" w:color="auto"/>
            <w:bottom w:val="none" w:sz="0" w:space="0" w:color="auto"/>
            <w:right w:val="none" w:sz="0" w:space="0" w:color="auto"/>
          </w:divBdr>
        </w:div>
        <w:div w:id="1510099449">
          <w:marLeft w:val="0"/>
          <w:marRight w:val="0"/>
          <w:marTop w:val="0"/>
          <w:marBottom w:val="0"/>
          <w:divBdr>
            <w:top w:val="none" w:sz="0" w:space="0" w:color="auto"/>
            <w:left w:val="none" w:sz="0" w:space="0" w:color="auto"/>
            <w:bottom w:val="none" w:sz="0" w:space="0" w:color="auto"/>
            <w:right w:val="none" w:sz="0" w:space="0" w:color="auto"/>
          </w:divBdr>
        </w:div>
        <w:div w:id="2065761808">
          <w:marLeft w:val="0"/>
          <w:marRight w:val="0"/>
          <w:marTop w:val="0"/>
          <w:marBottom w:val="0"/>
          <w:divBdr>
            <w:top w:val="none" w:sz="0" w:space="0" w:color="auto"/>
            <w:left w:val="none" w:sz="0" w:space="0" w:color="auto"/>
            <w:bottom w:val="none" w:sz="0" w:space="0" w:color="auto"/>
            <w:right w:val="none" w:sz="0" w:space="0" w:color="auto"/>
          </w:divBdr>
        </w:div>
        <w:div w:id="497425749">
          <w:marLeft w:val="0"/>
          <w:marRight w:val="0"/>
          <w:marTop w:val="0"/>
          <w:marBottom w:val="0"/>
          <w:divBdr>
            <w:top w:val="none" w:sz="0" w:space="0" w:color="auto"/>
            <w:left w:val="none" w:sz="0" w:space="0" w:color="auto"/>
            <w:bottom w:val="none" w:sz="0" w:space="0" w:color="auto"/>
            <w:right w:val="none" w:sz="0" w:space="0" w:color="auto"/>
          </w:divBdr>
        </w:div>
      </w:divsChild>
    </w:div>
    <w:div w:id="173434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by/document/?guid=3871&amp;p0=hk0000370" TargetMode="External"/><Relationship Id="rId18" Type="http://schemas.openxmlformats.org/officeDocument/2006/relationships/hyperlink" Target="https://constitutional_law.academic.ru/446/%D0%98%D0%97%D0%91%D0%98%D0%A0%D0%90%D0%A2%D0%95%D0%9B%D0%AC%D0%9D%D0%AB%D0%95_%D0%A6%D0%95%D0%9D%D0%97%D0%AB" TargetMode="External"/><Relationship Id="rId26" Type="http://schemas.openxmlformats.org/officeDocument/2006/relationships/hyperlink" Target="https://www.belta.by/comments/view/belorusskie-partii-na-parlamentskih-vyborah-2019-delajut-stavku-na-molodezh-6983/" TargetMode="External"/><Relationship Id="rId3" Type="http://schemas.openxmlformats.org/officeDocument/2006/relationships/styles" Target="styles.xml"/><Relationship Id="rId21" Type="http://schemas.openxmlformats.org/officeDocument/2006/relationships/hyperlink" Target="http://pravo.by/document/?guid=3871&amp;p0=hk0000370" TargetMode="External"/><Relationship Id="rId7" Type="http://schemas.openxmlformats.org/officeDocument/2006/relationships/footnotes" Target="footnotes.xml"/><Relationship Id="rId12" Type="http://schemas.openxmlformats.org/officeDocument/2006/relationships/hyperlink" Target="http://president.gov.by/ru/society_ru/" TargetMode="External"/><Relationship Id="rId17" Type="http://schemas.openxmlformats.org/officeDocument/2006/relationships/hyperlink" Target="http://www.belarus.by/ru/government/belarus-elections/election-commissions-of-the-republic-of-belarus" TargetMode="External"/><Relationship Id="rId25" Type="http://schemas.openxmlformats.org/officeDocument/2006/relationships/hyperlink" Target="https://www.belta.by/comments/view/belorusskie-partii-na-parlamentskih-vyborah-2019-delajut-stavku-na-molodezh-6983/" TargetMode="External"/><Relationship Id="rId2" Type="http://schemas.openxmlformats.org/officeDocument/2006/relationships/numbering" Target="numbering.xml"/><Relationship Id="rId16" Type="http://schemas.openxmlformats.org/officeDocument/2006/relationships/hyperlink" Target="http://www.belarus.by/ru/government/parliament" TargetMode="External"/><Relationship Id="rId20" Type="http://schemas.openxmlformats.org/officeDocument/2006/relationships/hyperlink" Target="http://www.rec.gov.by/sites/default/files/video/10_10__LM_OBRASHENIE.mp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c.gov.by/sites/default/files/pdf/2019/polit_party.pdf" TargetMode="External"/><Relationship Id="rId24" Type="http://schemas.openxmlformats.org/officeDocument/2006/relationships/hyperlink" Target="http://brsm.grodno.by/news/molodezh-belarusi-ponimaet-vazhnost-vyborov-kak-chasti-demokraticheskoj-sistemy.html" TargetMode="External"/><Relationship Id="rId5" Type="http://schemas.openxmlformats.org/officeDocument/2006/relationships/settings" Target="settings.xml"/><Relationship Id="rId15" Type="http://schemas.openxmlformats.org/officeDocument/2006/relationships/hyperlink" Target="http://www.belarus.by/ru/government/parliament" TargetMode="External"/><Relationship Id="rId23" Type="http://schemas.openxmlformats.org/officeDocument/2006/relationships/hyperlink" Target="https://www.belta.by/infographica/view/bjulleten-dlja-golosovanija-pravila-zapolnenija-1070/" TargetMode="External"/><Relationship Id="rId28" Type="http://schemas.openxmlformats.org/officeDocument/2006/relationships/hyperlink" Target="http://www.belstat.gov.by/" TargetMode="External"/><Relationship Id="rId10" Type="http://schemas.openxmlformats.org/officeDocument/2006/relationships/hyperlink" Target="http://www.belarus.by/ru/government/belarus-elections/election-commissions-of-the-republic-of-belarus" TargetMode="External"/><Relationship Id="rId19" Type="http://schemas.openxmlformats.org/officeDocument/2006/relationships/hyperlink" Target="https://www.youtube.com/watch?v=p3exag7XyOY"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belarus.by/ru/government/belarus-elections" TargetMode="External"/><Relationship Id="rId14" Type="http://schemas.openxmlformats.org/officeDocument/2006/relationships/hyperlink" Target="http://www.belarus.by/ru/government/president" TargetMode="External"/><Relationship Id="rId22" Type="http://schemas.openxmlformats.org/officeDocument/2006/relationships/hyperlink" Target="http://pravo.by/novosti/obshchestvenno-politicheskie-i-v-oblasti-prava/2019/august/38675/" TargetMode="External"/><Relationship Id="rId27" Type="http://schemas.openxmlformats.org/officeDocument/2006/relationships/hyperlink" Target="https://www.sb.by/articles/do-300-tysyach-chelovek-ezhednevno-prinimayut-uchastie-v-perepisi.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5C313-B654-479F-9602-6F3E922D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3082</Words>
  <Characters>17573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dc:creator>
  <cp:lastModifiedBy>Admin</cp:lastModifiedBy>
  <cp:revision>2</cp:revision>
  <cp:lastPrinted>2019-10-16T13:24:00Z</cp:lastPrinted>
  <dcterms:created xsi:type="dcterms:W3CDTF">2019-10-23T05:45:00Z</dcterms:created>
  <dcterms:modified xsi:type="dcterms:W3CDTF">2019-10-23T05:45:00Z</dcterms:modified>
</cp:coreProperties>
</file>